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69" w:rsidRPr="0089592F" w:rsidRDefault="00182A80" w:rsidP="00B778E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Vacuum Interrupters</w:t>
      </w:r>
      <w:r w:rsidR="006005D1">
        <w:rPr>
          <w:b/>
          <w:sz w:val="28"/>
          <w:szCs w:val="28"/>
        </w:rPr>
        <w:t>, Inc.’s</w:t>
      </w:r>
      <w:r>
        <w:rPr>
          <w:b/>
          <w:sz w:val="28"/>
          <w:szCs w:val="28"/>
        </w:rPr>
        <w:t xml:space="preserve"> MAC-TS4 Wins 2014 Occupational Health &amp; Safety New Product of the Year Award</w:t>
      </w:r>
    </w:p>
    <w:p w:rsidR="0089592F" w:rsidRPr="000F509C" w:rsidRDefault="0089592F" w:rsidP="00B778EE">
      <w:pPr>
        <w:spacing w:after="0"/>
        <w:jc w:val="center"/>
      </w:pPr>
    </w:p>
    <w:p w:rsidR="00D60DA4" w:rsidRDefault="00182A80" w:rsidP="00216A69">
      <w:pPr>
        <w:spacing w:after="0"/>
      </w:pPr>
      <w:r>
        <w:t xml:space="preserve">September </w:t>
      </w:r>
      <w:r w:rsidR="00CB0E0A">
        <w:t>22</w:t>
      </w:r>
      <w:r w:rsidR="0089592F">
        <w:t>, 2014</w:t>
      </w:r>
      <w:r w:rsidR="00B778EE" w:rsidRPr="00B778EE">
        <w:t xml:space="preserve"> (</w:t>
      </w:r>
      <w:r w:rsidR="003F70B3" w:rsidRPr="003F70B3">
        <w:t>Carrollton</w:t>
      </w:r>
      <w:r w:rsidR="00B778EE" w:rsidRPr="00B778EE">
        <w:t xml:space="preserve">, </w:t>
      </w:r>
      <w:r w:rsidR="00991145">
        <w:t>Texas</w:t>
      </w:r>
      <w:r w:rsidR="00B778EE" w:rsidRPr="00B778EE">
        <w:t xml:space="preserve">) – </w:t>
      </w:r>
      <w:r w:rsidR="00216A69" w:rsidRPr="000F509C">
        <w:t>V</w:t>
      </w:r>
      <w:r w:rsidR="00216A69">
        <w:t xml:space="preserve">acuum </w:t>
      </w:r>
      <w:r w:rsidR="00216A69" w:rsidRPr="000F509C">
        <w:t>I</w:t>
      </w:r>
      <w:r w:rsidR="00991145">
        <w:t>nterrupters</w:t>
      </w:r>
      <w:r w:rsidR="006005D1">
        <w:t>,</w:t>
      </w:r>
      <w:r w:rsidR="00216A69">
        <w:t xml:space="preserve"> Inc. is </w:t>
      </w:r>
      <w:r w:rsidR="00216A69" w:rsidRPr="000F509C">
        <w:t xml:space="preserve">proud to </w:t>
      </w:r>
      <w:r>
        <w:t>announce</w:t>
      </w:r>
      <w:r w:rsidR="0089592F">
        <w:t xml:space="preserve"> </w:t>
      </w:r>
      <w:r w:rsidR="006005D1">
        <w:t xml:space="preserve">that </w:t>
      </w:r>
      <w:r w:rsidR="0089592F">
        <w:t xml:space="preserve">its new </w:t>
      </w:r>
      <w:r w:rsidR="00EF703C">
        <w:t>MAC-TS4</w:t>
      </w:r>
      <w:r w:rsidR="00F00BA1">
        <w:t xml:space="preserve"> </w:t>
      </w:r>
      <w:r w:rsidR="00EF703C">
        <w:t>vacuum interrupter tester,</w:t>
      </w:r>
      <w:r w:rsidR="00D60DA4">
        <w:t xml:space="preserve"> the </w:t>
      </w:r>
      <w:r w:rsidR="00516B12">
        <w:t xml:space="preserve">only </w:t>
      </w:r>
      <w:r w:rsidR="00D60DA4">
        <w:t>test set capable of conducting predictive testing on va</w:t>
      </w:r>
      <w:r w:rsidR="00CA1C37">
        <w:t xml:space="preserve">cuum interrupters in the field, </w:t>
      </w:r>
      <w:r>
        <w:t xml:space="preserve">has won </w:t>
      </w:r>
      <w:r w:rsidRPr="008B4400">
        <w:rPr>
          <w:i/>
        </w:rPr>
        <w:t xml:space="preserve">Occupational </w:t>
      </w:r>
      <w:r w:rsidR="006005D1" w:rsidRPr="008B4400">
        <w:rPr>
          <w:i/>
        </w:rPr>
        <w:t xml:space="preserve">Health </w:t>
      </w:r>
      <w:r w:rsidRPr="008B4400">
        <w:rPr>
          <w:i/>
        </w:rPr>
        <w:t xml:space="preserve">&amp; Safety </w:t>
      </w:r>
      <w:r>
        <w:t xml:space="preserve">(OH&amp;S) magazine’s </w:t>
      </w:r>
      <w:r w:rsidR="00CA1C37">
        <w:t>2014</w:t>
      </w:r>
      <w:r>
        <w:t xml:space="preserve"> New Product of the Year Award in the Safety Monitoring Device category. </w:t>
      </w:r>
    </w:p>
    <w:p w:rsidR="00D60DA4" w:rsidRDefault="00D60DA4" w:rsidP="00216A69">
      <w:pPr>
        <w:spacing w:after="0"/>
      </w:pPr>
    </w:p>
    <w:p w:rsidR="00C12E47" w:rsidRDefault="00C12E47" w:rsidP="00C12E47">
      <w:pPr>
        <w:spacing w:after="0"/>
      </w:pPr>
      <w:r>
        <w:t>“</w:t>
      </w:r>
      <w:r w:rsidR="0013500A">
        <w:t xml:space="preserve">We </w:t>
      </w:r>
      <w:r w:rsidR="007C4CA4">
        <w:t>are extremely proud to have the new MAC-TS4 recognized as this y</w:t>
      </w:r>
      <w:r w:rsidR="000B754C">
        <w:t>ear’s Safety Monitoring Device Product of the Y</w:t>
      </w:r>
      <w:r w:rsidR="007C4CA4">
        <w:t>ear and believe this honor is a testament to the dedication and innovative spirit of our team</w:t>
      </w:r>
      <w:r>
        <w:t>,”</w:t>
      </w:r>
      <w:r w:rsidR="006005D1">
        <w:t xml:space="preserve"> says </w:t>
      </w:r>
      <w:r>
        <w:t>Finley Ledbetter, CEO and chief scientist of Group CBS</w:t>
      </w:r>
      <w:r w:rsidR="006005D1">
        <w:t>. (</w:t>
      </w:r>
      <w:r>
        <w:t>Vacuum Interrupters</w:t>
      </w:r>
      <w:r w:rsidR="006005D1">
        <w:t xml:space="preserve">, Inc. </w:t>
      </w:r>
      <w:r>
        <w:t>is an affiliate company of Group CBS.</w:t>
      </w:r>
      <w:r w:rsidR="006005D1">
        <w:t>)</w:t>
      </w:r>
      <w:r>
        <w:t xml:space="preserve"> “</w:t>
      </w:r>
      <w:r w:rsidR="000B754C">
        <w:t>Until now, the only accepted field</w:t>
      </w:r>
      <w:r w:rsidR="006005D1">
        <w:t>-</w:t>
      </w:r>
      <w:r w:rsidR="000B754C">
        <w:t>service test for vacuum interrupters has been a simple pass/fail test performed with an AC high</w:t>
      </w:r>
      <w:r w:rsidR="006005D1">
        <w:t>-</w:t>
      </w:r>
      <w:r w:rsidR="000B754C">
        <w:t>potential (HiPot) test. The MAC-TS4 is provided with everything required to determine the pressure of your vacuum interrupter</w:t>
      </w:r>
      <w:r w:rsidR="006005D1">
        <w:t xml:space="preserve"> in</w:t>
      </w:r>
      <w:r w:rsidR="000B754C">
        <w:t xml:space="preserve"> the field, shop or lab.</w:t>
      </w:r>
      <w:r w:rsidR="007C4CA4">
        <w:t>”</w:t>
      </w:r>
    </w:p>
    <w:p w:rsidR="00C12E47" w:rsidRDefault="00C12E47" w:rsidP="00C12E47">
      <w:pPr>
        <w:autoSpaceDE w:val="0"/>
        <w:autoSpaceDN w:val="0"/>
        <w:adjustRightInd w:val="0"/>
        <w:spacing w:after="0" w:line="240" w:lineRule="auto"/>
      </w:pPr>
    </w:p>
    <w:p w:rsidR="00216A69" w:rsidRDefault="000B754C" w:rsidP="00C12E47">
      <w:pPr>
        <w:autoSpaceDE w:val="0"/>
        <w:autoSpaceDN w:val="0"/>
        <w:adjustRightInd w:val="0"/>
        <w:spacing w:after="0" w:line="240" w:lineRule="auto"/>
      </w:pPr>
      <w:r>
        <w:t>The MAC-TS4 vacuum interrupter test set can easily determine the pressure inside a vacuum interrupter and</w:t>
      </w:r>
      <w:r w:rsidR="006005D1">
        <w:t>,</w:t>
      </w:r>
      <w:r>
        <w:t xml:space="preserve"> along with wear and number of operations, </w:t>
      </w:r>
      <w:r w:rsidR="006005D1">
        <w:t xml:space="preserve">can </w:t>
      </w:r>
      <w:r>
        <w:t>predict the usable life of the vacuum interrupters used in your circuit breakers and contactors.</w:t>
      </w:r>
      <w:r w:rsidRPr="007C4CA4">
        <w:t xml:space="preserve"> </w:t>
      </w:r>
      <w:r>
        <w:t xml:space="preserve">Until now, this type of testing could only be done at the assembly plant. </w:t>
      </w:r>
      <w:r w:rsidR="00392CEA">
        <w:t>The MAC-TS4 uses</w:t>
      </w:r>
      <w:r w:rsidR="00D60DA4">
        <w:t xml:space="preserve"> magnetron atmospheric condition (MAC) </w:t>
      </w:r>
      <w:r w:rsidR="00D60DA4" w:rsidRPr="00245EBD">
        <w:rPr>
          <w:color w:val="000000" w:themeColor="text1"/>
        </w:rPr>
        <w:t>testin</w:t>
      </w:r>
      <w:r w:rsidR="00C12E47">
        <w:rPr>
          <w:color w:val="000000" w:themeColor="text1"/>
        </w:rPr>
        <w:t xml:space="preserve">g </w:t>
      </w:r>
      <w:r w:rsidR="00C12E47" w:rsidRPr="00C12E47">
        <w:rPr>
          <w:color w:val="000000" w:themeColor="text1"/>
        </w:rPr>
        <w:t>to measure actual ion current against known values to determine vacuum interrupter internal pressure.</w:t>
      </w:r>
      <w:r w:rsidR="00785962">
        <w:t xml:space="preserve"> </w:t>
      </w:r>
      <w:r w:rsidR="00516B12" w:rsidRPr="00C12E47">
        <w:t>The</w:t>
      </w:r>
      <w:r w:rsidR="00EF703C" w:rsidRPr="00C12E47">
        <w:t xml:space="preserve"> MAC-TS4 test</w:t>
      </w:r>
      <w:r w:rsidR="00516B12" w:rsidRPr="00C12E47">
        <w:t xml:space="preserve"> set can help avoid</w:t>
      </w:r>
      <w:r w:rsidR="00EF703C" w:rsidRPr="00C12E47">
        <w:t xml:space="preserve"> unnecessary damage to ci</w:t>
      </w:r>
      <w:r w:rsidR="00D60DA4" w:rsidRPr="00C12E47">
        <w:t xml:space="preserve">rcuit breakers and contactors </w:t>
      </w:r>
      <w:r w:rsidR="00516B12" w:rsidRPr="00C12E47">
        <w:t>by identifying interrupters approaching an unsafe pressure.</w:t>
      </w:r>
      <w:r w:rsidRPr="000B754C">
        <w:t xml:space="preserve"> </w:t>
      </w:r>
    </w:p>
    <w:p w:rsidR="00EF703C" w:rsidRDefault="00EF703C" w:rsidP="00EF703C">
      <w:pPr>
        <w:spacing w:after="0"/>
      </w:pPr>
    </w:p>
    <w:p w:rsidR="00EF703C" w:rsidRDefault="006043BF" w:rsidP="00EF703C">
      <w:pPr>
        <w:spacing w:after="0"/>
      </w:pPr>
      <w:r>
        <w:t>Vacuum Interrupters</w:t>
      </w:r>
      <w:r w:rsidR="006005D1">
        <w:t>, Inc.</w:t>
      </w:r>
      <w:r>
        <w:t>’</w:t>
      </w:r>
      <w:r w:rsidR="006005D1">
        <w:t>s</w:t>
      </w:r>
      <w:r w:rsidR="00EF703C">
        <w:t xml:space="preserve"> patented flexible magnetic field coil </w:t>
      </w:r>
      <w:r w:rsidR="00C12E47">
        <w:t>enables technicians to test</w:t>
      </w:r>
      <w:r w:rsidR="00EF703C">
        <w:t xml:space="preserve"> </w:t>
      </w:r>
      <w:r w:rsidR="0095684C">
        <w:t xml:space="preserve">most </w:t>
      </w:r>
      <w:r w:rsidR="00EF703C">
        <w:t xml:space="preserve">vacuum interrupters </w:t>
      </w:r>
      <w:r w:rsidR="00C12E47">
        <w:t>installed in the</w:t>
      </w:r>
      <w:r w:rsidR="000D069F">
        <w:t xml:space="preserve"> circuit breaker without having to remove the interrupter.</w:t>
      </w:r>
    </w:p>
    <w:p w:rsidR="005D2A44" w:rsidRDefault="005D2A44" w:rsidP="00216A69">
      <w:pPr>
        <w:spacing w:after="0"/>
      </w:pPr>
    </w:p>
    <w:p w:rsidR="00216A69" w:rsidRPr="00D03D19" w:rsidRDefault="00216A69" w:rsidP="00216A69">
      <w:pPr>
        <w:spacing w:after="0"/>
      </w:pPr>
      <w:r w:rsidRPr="00D03D19">
        <w:rPr>
          <w:b/>
        </w:rPr>
        <w:t xml:space="preserve">About Vacuum Interrupters, Inc. </w:t>
      </w:r>
    </w:p>
    <w:p w:rsidR="00216A69" w:rsidRPr="00D03D19" w:rsidRDefault="00216A69" w:rsidP="00216A69">
      <w:pPr>
        <w:spacing w:after="0"/>
      </w:pPr>
      <w:r w:rsidRPr="00D03D19">
        <w:t>Vacuum Interrupte</w:t>
      </w:r>
      <w:r w:rsidR="00392CEA">
        <w:t>rs, Inc., developer of the MAC vacuum interrupter t</w:t>
      </w:r>
      <w:r w:rsidRPr="00D03D19">
        <w:t>es</w:t>
      </w:r>
      <w:r w:rsidR="00392CEA">
        <w:t>t</w:t>
      </w:r>
      <w:r w:rsidRPr="00D03D19">
        <w:t xml:space="preserve"> </w:t>
      </w:r>
      <w:r w:rsidR="00392CEA">
        <w:t>and circuit breaker timer (CBT) systems</w:t>
      </w:r>
      <w:r w:rsidRPr="00D03D19">
        <w:t>, provides replacement vacuum interrupters, pole assemblies, and replacement vacuum interrupter parts and components for virtually any manufacturer’s medium-voltage circuit breaker or contactor. Vacuum Interrupters, Inc. is a privately owned company based in Carrollton, T</w:t>
      </w:r>
      <w:r>
        <w:t>exas</w:t>
      </w:r>
      <w:r w:rsidRPr="00D03D19">
        <w:t xml:space="preserve">. For more information, visit </w:t>
      </w:r>
      <w:hyperlink r:id="rId7" w:history="1">
        <w:r w:rsidRPr="00C65B92">
          <w:rPr>
            <w:rStyle w:val="Hyperlink"/>
          </w:rPr>
          <w:t>VacuumInterruptersInc.com</w:t>
        </w:r>
      </w:hyperlink>
      <w:r w:rsidRPr="00D03D19">
        <w:t xml:space="preserve">, or call 214-442-5877. </w:t>
      </w:r>
    </w:p>
    <w:p w:rsidR="00216A69" w:rsidRDefault="00216A69" w:rsidP="00216A69">
      <w:pPr>
        <w:spacing w:after="0"/>
      </w:pPr>
    </w:p>
    <w:p w:rsidR="003F70B3" w:rsidRPr="003F70B3" w:rsidRDefault="003F70B3" w:rsidP="003F70B3">
      <w:pPr>
        <w:spacing w:after="0"/>
        <w:rPr>
          <w:rFonts w:ascii="Arial" w:eastAsia="Calibri" w:hAnsi="Arial" w:cs="Arial"/>
          <w:b/>
          <w:sz w:val="20"/>
        </w:rPr>
      </w:pPr>
      <w:r w:rsidRPr="00216A69">
        <w:rPr>
          <w:rFonts w:ascii="Arial" w:eastAsia="Calibri" w:hAnsi="Arial" w:cs="Arial"/>
          <w:b/>
          <w:sz w:val="20"/>
        </w:rPr>
        <w:t xml:space="preserve">Editorial Contact: </w:t>
      </w:r>
      <w:r w:rsidRPr="00216A69">
        <w:rPr>
          <w:rFonts w:ascii="Arial" w:eastAsia="Calibri" w:hAnsi="Arial" w:cs="Arial"/>
          <w:sz w:val="20"/>
        </w:rPr>
        <w:t>Winn Hardin</w:t>
      </w:r>
      <w:r>
        <w:rPr>
          <w:rFonts w:ascii="Arial" w:eastAsia="Calibri" w:hAnsi="Arial" w:cs="Arial"/>
          <w:b/>
          <w:sz w:val="20"/>
        </w:rPr>
        <w:t xml:space="preserve">, </w:t>
      </w:r>
      <w:r>
        <w:rPr>
          <w:rFonts w:ascii="Arial" w:eastAsia="Calibri" w:hAnsi="Arial" w:cs="Arial"/>
          <w:sz w:val="20"/>
        </w:rPr>
        <w:t>Hardin Business Communications</w:t>
      </w:r>
      <w:r>
        <w:rPr>
          <w:rFonts w:ascii="Arial" w:eastAsia="Calibri" w:hAnsi="Arial" w:cs="Arial"/>
          <w:b/>
          <w:sz w:val="20"/>
        </w:rPr>
        <w:t xml:space="preserve">, </w:t>
      </w:r>
      <w:r w:rsidRPr="00216A69">
        <w:rPr>
          <w:rFonts w:ascii="Arial" w:eastAsia="Calibri" w:hAnsi="Arial" w:cs="Arial"/>
          <w:sz w:val="20"/>
        </w:rPr>
        <w:t>Tel: 904-246-8958</w:t>
      </w:r>
      <w:r>
        <w:rPr>
          <w:rFonts w:ascii="Arial" w:eastAsia="Calibri" w:hAnsi="Arial" w:cs="Arial"/>
          <w:b/>
          <w:sz w:val="20"/>
        </w:rPr>
        <w:t xml:space="preserve">, </w:t>
      </w:r>
      <w:hyperlink r:id="rId8" w:history="1">
        <w:r w:rsidRPr="00216A69">
          <w:rPr>
            <w:rStyle w:val="Hyperlink"/>
            <w:rFonts w:ascii="Arial" w:hAnsi="Arial" w:cs="Arial"/>
            <w:sz w:val="20"/>
          </w:rPr>
          <w:t>winn@hardinb2b.com</w:t>
        </w:r>
      </w:hyperlink>
    </w:p>
    <w:p w:rsidR="00DA5520" w:rsidRDefault="00DA5520" w:rsidP="003F70B3">
      <w:pPr>
        <w:spacing w:after="0"/>
      </w:pPr>
    </w:p>
    <w:sectPr w:rsidR="00DA5520" w:rsidSect="000825D3">
      <w:headerReference w:type="default" r:id="rId9"/>
      <w:footerReference w:type="default" r:id="rId10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49" w:rsidRDefault="001A2E49" w:rsidP="006217AB">
      <w:pPr>
        <w:spacing w:after="0" w:line="240" w:lineRule="auto"/>
      </w:pPr>
      <w:r>
        <w:separator/>
      </w:r>
    </w:p>
  </w:endnote>
  <w:endnote w:type="continuationSeparator" w:id="0">
    <w:p w:rsidR="001A2E49" w:rsidRDefault="001A2E49" w:rsidP="006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A4" w:rsidRDefault="007C4CA4" w:rsidP="000825D3">
    <w:pPr>
      <w:pStyle w:val="Footer"/>
      <w:jc w:val="center"/>
    </w:pPr>
    <w:r>
      <w:t>3414 Midcourt Rd. Suite 112</w:t>
    </w:r>
  </w:p>
  <w:p w:rsidR="007C4CA4" w:rsidRDefault="007C4CA4" w:rsidP="000825D3">
    <w:pPr>
      <w:pStyle w:val="Footer"/>
      <w:jc w:val="center"/>
    </w:pPr>
    <w:proofErr w:type="spellStart"/>
    <w:r>
      <w:t>Ph</w:t>
    </w:r>
    <w:proofErr w:type="spellEnd"/>
    <w:r>
      <w:t xml:space="preserve"> 940-382-3300</w:t>
    </w:r>
    <w:r w:rsidR="00785962">
      <w:t xml:space="preserve">   </w:t>
    </w:r>
    <w:r>
      <w:t>Fax 214-442-5884</w:t>
    </w:r>
    <w:r w:rsidR="00785962">
      <w:t xml:space="preserve">   </w:t>
    </w:r>
    <w:r>
      <w:t xml:space="preserve"> www.VacuumInterrupters.com</w:t>
    </w:r>
  </w:p>
  <w:p w:rsidR="007C4CA4" w:rsidRDefault="007C4C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49" w:rsidRDefault="001A2E49" w:rsidP="006217AB">
      <w:pPr>
        <w:spacing w:after="0" w:line="240" w:lineRule="auto"/>
      </w:pPr>
      <w:r>
        <w:separator/>
      </w:r>
    </w:p>
  </w:footnote>
  <w:footnote w:type="continuationSeparator" w:id="0">
    <w:p w:rsidR="001A2E49" w:rsidRDefault="001A2E49" w:rsidP="0062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A4" w:rsidRDefault="007C4CA4" w:rsidP="006217AB">
    <w:pPr>
      <w:pStyle w:val="Header"/>
      <w:jc w:val="center"/>
    </w:pPr>
    <w:r>
      <w:rPr>
        <w:noProof/>
      </w:rPr>
      <w:drawing>
        <wp:inline distT="0" distB="0" distL="0" distR="0">
          <wp:extent cx="2768041" cy="664458"/>
          <wp:effectExtent l="19050" t="0" r="0" b="0"/>
          <wp:docPr id="6" name="Picture 6" descr="Y:\Marketing\Logos\RVI\RVI New\VacuumInterr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Marketing\Logos\RVI\RVI New\VacuumInterrLogo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575" cy="66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CA4" w:rsidRDefault="007C4CA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ly O'Dell">
    <w15:presenceInfo w15:providerId="Windows Live" w15:userId="6b95016724965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698F9F-7FE1-4F62-89DD-ACEB36C8620B}"/>
    <w:docVar w:name="dgnword-eventsink" w:val="519352680"/>
  </w:docVars>
  <w:rsids>
    <w:rsidRoot w:val="006217AB"/>
    <w:rsid w:val="00000E60"/>
    <w:rsid w:val="000825D3"/>
    <w:rsid w:val="000B754C"/>
    <w:rsid w:val="000D069F"/>
    <w:rsid w:val="0013500A"/>
    <w:rsid w:val="00182A80"/>
    <w:rsid w:val="00191672"/>
    <w:rsid w:val="001A2E49"/>
    <w:rsid w:val="001E7B33"/>
    <w:rsid w:val="00216A69"/>
    <w:rsid w:val="00225F9A"/>
    <w:rsid w:val="00226BDB"/>
    <w:rsid w:val="00245EBD"/>
    <w:rsid w:val="002F7497"/>
    <w:rsid w:val="003357F9"/>
    <w:rsid w:val="00392CEA"/>
    <w:rsid w:val="0039663D"/>
    <w:rsid w:val="003B38FE"/>
    <w:rsid w:val="003F70B3"/>
    <w:rsid w:val="00470C53"/>
    <w:rsid w:val="00480A94"/>
    <w:rsid w:val="00516B12"/>
    <w:rsid w:val="00554D36"/>
    <w:rsid w:val="005777CF"/>
    <w:rsid w:val="005B0502"/>
    <w:rsid w:val="005C51AA"/>
    <w:rsid w:val="005D2A44"/>
    <w:rsid w:val="006005D1"/>
    <w:rsid w:val="006043BF"/>
    <w:rsid w:val="006217AB"/>
    <w:rsid w:val="007257B9"/>
    <w:rsid w:val="00785962"/>
    <w:rsid w:val="007C4CA4"/>
    <w:rsid w:val="0083665B"/>
    <w:rsid w:val="00843D2A"/>
    <w:rsid w:val="0087485C"/>
    <w:rsid w:val="0089592F"/>
    <w:rsid w:val="008B4400"/>
    <w:rsid w:val="008D139F"/>
    <w:rsid w:val="0095684C"/>
    <w:rsid w:val="00991145"/>
    <w:rsid w:val="009E4036"/>
    <w:rsid w:val="009F62A9"/>
    <w:rsid w:val="00B41CC7"/>
    <w:rsid w:val="00B778EE"/>
    <w:rsid w:val="00C12E47"/>
    <w:rsid w:val="00C73A3B"/>
    <w:rsid w:val="00CA1C37"/>
    <w:rsid w:val="00CB0E0A"/>
    <w:rsid w:val="00D60DA4"/>
    <w:rsid w:val="00DA5520"/>
    <w:rsid w:val="00DD6029"/>
    <w:rsid w:val="00EE3079"/>
    <w:rsid w:val="00EF703C"/>
    <w:rsid w:val="00F00BA1"/>
    <w:rsid w:val="00F955F0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  <w:style w:type="character" w:styleId="FollowedHyperlink">
    <w:name w:val="FollowedHyperlink"/>
    <w:basedOn w:val="DefaultParagraphFont"/>
    <w:uiPriority w:val="99"/>
    <w:semiHidden/>
    <w:unhideWhenUsed/>
    <w:rsid w:val="006005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  <w:style w:type="character" w:styleId="FollowedHyperlink">
    <w:name w:val="FollowedHyperlink"/>
    <w:basedOn w:val="DefaultParagraphFont"/>
    <w:uiPriority w:val="99"/>
    <w:semiHidden/>
    <w:unhideWhenUsed/>
    <w:rsid w:val="00600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acuumInterruptersInc.com" TargetMode="External"/><Relationship Id="rId8" Type="http://schemas.openxmlformats.org/officeDocument/2006/relationships/hyperlink" Target="mailto:winn@hardinb2b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Jneves</dc:creator>
  <cp:lastModifiedBy>Val  Cureton</cp:lastModifiedBy>
  <cp:revision>2</cp:revision>
  <cp:lastPrinted>2014-02-26T00:32:00Z</cp:lastPrinted>
  <dcterms:created xsi:type="dcterms:W3CDTF">2014-11-26T18:57:00Z</dcterms:created>
  <dcterms:modified xsi:type="dcterms:W3CDTF">2014-11-26T18:57:00Z</dcterms:modified>
</cp:coreProperties>
</file>