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C3" w:rsidRPr="0057724A" w:rsidRDefault="00813D98" w:rsidP="0000577E">
      <w:pPr>
        <w:widowControl w:val="0"/>
        <w:autoSpaceDE w:val="0"/>
        <w:autoSpaceDN w:val="0"/>
        <w:adjustRightInd w:val="0"/>
        <w:spacing w:after="280" w:line="420" w:lineRule="atLeast"/>
        <w:ind w:left="-630"/>
        <w:rPr>
          <w:rFonts w:ascii="ArialMT" w:hAnsi="ArialMT" w:cs="ArialMT"/>
          <w:color w:val="D70000"/>
          <w:sz w:val="22"/>
          <w:szCs w:val="22"/>
          <w:lang w:bidi="en-US"/>
        </w:rPr>
      </w:pPr>
      <w:r>
        <w:rPr>
          <w:rFonts w:ascii="CenturyGothic" w:hAnsi="CenturyGothic" w:cs="CenturyGothic"/>
          <w:b/>
          <w:bCs/>
          <w:color w:val="D70000"/>
          <w:sz w:val="72"/>
          <w:szCs w:val="72"/>
          <w:lang w:bidi="en-US"/>
        </w:rPr>
        <w:softHyphen/>
      </w:r>
      <w:r>
        <w:rPr>
          <w:rFonts w:ascii="CenturyGothic" w:hAnsi="CenturyGothic" w:cs="CenturyGothic"/>
          <w:b/>
          <w:bCs/>
          <w:color w:val="D70000"/>
          <w:sz w:val="72"/>
          <w:szCs w:val="72"/>
          <w:lang w:bidi="en-US"/>
        </w:rPr>
        <w:softHyphen/>
      </w:r>
      <w:r>
        <w:rPr>
          <w:rFonts w:ascii="CenturyGothic" w:hAnsi="CenturyGothic" w:cs="CenturyGothic"/>
          <w:b/>
          <w:bCs/>
          <w:color w:val="D70000"/>
          <w:sz w:val="72"/>
          <w:szCs w:val="72"/>
          <w:lang w:bidi="en-US"/>
        </w:rPr>
        <w:softHyphen/>
      </w:r>
      <w:r>
        <w:rPr>
          <w:rFonts w:ascii="CenturyGothic" w:hAnsi="CenturyGothic" w:cs="CenturyGothic"/>
          <w:b/>
          <w:bCs/>
          <w:color w:val="D70000"/>
          <w:sz w:val="72"/>
          <w:szCs w:val="72"/>
          <w:lang w:bidi="en-US"/>
        </w:rPr>
        <w:softHyphen/>
      </w:r>
      <w:r w:rsidR="001F7AC3" w:rsidRPr="0057724A">
        <w:rPr>
          <w:rFonts w:ascii="CenturyGothic" w:hAnsi="CenturyGothic" w:cs="CenturyGothic"/>
          <w:b/>
          <w:bCs/>
          <w:color w:val="D70000"/>
          <w:sz w:val="72"/>
          <w:szCs w:val="72"/>
          <w:lang w:bidi="en-US"/>
        </w:rPr>
        <w:t>Press Release</w:t>
      </w:r>
    </w:p>
    <w:p w:rsidR="001F7AC3" w:rsidRPr="0057724A" w:rsidRDefault="001F7AC3" w:rsidP="0000577E">
      <w:pPr>
        <w:widowControl w:val="0"/>
        <w:autoSpaceDE w:val="0"/>
        <w:autoSpaceDN w:val="0"/>
        <w:adjustRightInd w:val="0"/>
        <w:ind w:left="-630"/>
        <w:rPr>
          <w:rFonts w:ascii="Century Gothic" w:hAnsi="Century Gothic" w:cs="ArialMT"/>
          <w:sz w:val="16"/>
          <w:szCs w:val="22"/>
          <w:lang w:bidi="en-US"/>
        </w:rPr>
      </w:pPr>
      <w:r w:rsidRPr="0057724A">
        <w:rPr>
          <w:rFonts w:ascii="Century Gothic" w:hAnsi="Century Gothic" w:cs="ArialMT"/>
          <w:b/>
          <w:sz w:val="16"/>
          <w:szCs w:val="22"/>
          <w:lang w:bidi="en-US"/>
        </w:rPr>
        <w:t>Contact: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 xml:space="preserve"> Bill Schofield, </w:t>
      </w:r>
      <w:r w:rsidR="005870D2">
        <w:rPr>
          <w:rFonts w:ascii="Century Gothic" w:hAnsi="Century Gothic" w:cs="ArialMT"/>
          <w:sz w:val="16"/>
          <w:szCs w:val="22"/>
          <w:lang w:bidi="en-US"/>
        </w:rPr>
        <w:t xml:space="preserve">Vice 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 xml:space="preserve">President, </w:t>
      </w:r>
      <w:r w:rsidR="005870D2">
        <w:rPr>
          <w:rFonts w:ascii="Century Gothic" w:hAnsi="Century Gothic" w:cs="ArialMT"/>
          <w:sz w:val="16"/>
          <w:szCs w:val="22"/>
          <w:lang w:bidi="en-US"/>
        </w:rPr>
        <w:t>Group CBS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>, Inc.</w:t>
      </w:r>
    </w:p>
    <w:p w:rsidR="001F7AC3" w:rsidRPr="0057724A" w:rsidRDefault="001F7AC3" w:rsidP="0000577E">
      <w:pPr>
        <w:widowControl w:val="0"/>
        <w:autoSpaceDE w:val="0"/>
        <w:autoSpaceDN w:val="0"/>
        <w:adjustRightInd w:val="0"/>
        <w:ind w:left="-630"/>
        <w:rPr>
          <w:rFonts w:ascii="Century Gothic" w:hAnsi="Century Gothic" w:cs="ArialMT"/>
          <w:sz w:val="16"/>
          <w:szCs w:val="22"/>
          <w:lang w:bidi="en-US"/>
        </w:rPr>
      </w:pPr>
      <w:r w:rsidRPr="0057724A">
        <w:rPr>
          <w:rFonts w:ascii="Century Gothic" w:hAnsi="Century Gothic" w:cs="ArialMT"/>
          <w:b/>
          <w:sz w:val="16"/>
          <w:szCs w:val="22"/>
          <w:lang w:bidi="en-US"/>
        </w:rPr>
        <w:t>Phone: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 xml:space="preserve"> 800-232-5809</w:t>
      </w:r>
    </w:p>
    <w:p w:rsidR="001F7AC3" w:rsidRPr="0057724A" w:rsidRDefault="001F7AC3" w:rsidP="0000577E">
      <w:pPr>
        <w:widowControl w:val="0"/>
        <w:autoSpaceDE w:val="0"/>
        <w:autoSpaceDN w:val="0"/>
        <w:adjustRightInd w:val="0"/>
        <w:ind w:left="-630"/>
        <w:rPr>
          <w:rFonts w:ascii="Century Gothic" w:hAnsi="Century Gothic" w:cs="ArialMT"/>
          <w:sz w:val="16"/>
          <w:szCs w:val="22"/>
          <w:lang w:bidi="en-US"/>
        </w:rPr>
      </w:pPr>
      <w:r w:rsidRPr="0057724A">
        <w:rPr>
          <w:rFonts w:ascii="Century Gothic" w:hAnsi="Century Gothic" w:cs="ArialMT"/>
          <w:b/>
          <w:sz w:val="16"/>
          <w:szCs w:val="22"/>
          <w:lang w:bidi="en-US"/>
        </w:rPr>
        <w:t>Website:</w:t>
      </w:r>
      <w:r w:rsidR="005870D2">
        <w:rPr>
          <w:rFonts w:ascii="Century Gothic" w:hAnsi="Century Gothic" w:cs="ArialMT"/>
          <w:sz w:val="16"/>
          <w:szCs w:val="22"/>
          <w:lang w:bidi="en-US"/>
        </w:rPr>
        <w:t xml:space="preserve"> www.GroupCBS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>.com</w:t>
      </w:r>
    </w:p>
    <w:p w:rsidR="001F7AC3" w:rsidRDefault="001F7AC3" w:rsidP="0000577E">
      <w:pPr>
        <w:widowControl w:val="0"/>
        <w:autoSpaceDE w:val="0"/>
        <w:autoSpaceDN w:val="0"/>
        <w:adjustRightInd w:val="0"/>
        <w:ind w:left="-630"/>
        <w:rPr>
          <w:rFonts w:ascii="Century Gothic" w:hAnsi="Century Gothic" w:cs="ArialMT"/>
          <w:sz w:val="16"/>
          <w:szCs w:val="22"/>
          <w:lang w:bidi="en-US"/>
        </w:rPr>
      </w:pPr>
      <w:r w:rsidRPr="0057724A">
        <w:rPr>
          <w:rFonts w:ascii="Century Gothic" w:hAnsi="Century Gothic" w:cs="ArialMT"/>
          <w:b/>
          <w:sz w:val="16"/>
          <w:szCs w:val="22"/>
          <w:lang w:bidi="en-US"/>
        </w:rPr>
        <w:t>Email: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 xml:space="preserve"> </w:t>
      </w:r>
      <w:hyperlink r:id="rId6" w:history="1">
        <w:r w:rsidR="00253431" w:rsidRPr="00591FDA">
          <w:rPr>
            <w:rStyle w:val="Hyperlink"/>
            <w:rFonts w:ascii="Century Gothic" w:hAnsi="Century Gothic" w:cs="ArialMT"/>
            <w:sz w:val="16"/>
            <w:szCs w:val="22"/>
            <w:lang w:bidi="en-US"/>
          </w:rPr>
          <w:t>bschofield@cbsales.com</w:t>
        </w:r>
      </w:hyperlink>
    </w:p>
    <w:p w:rsidR="00253431" w:rsidRDefault="00253431" w:rsidP="0000577E">
      <w:pPr>
        <w:widowControl w:val="0"/>
        <w:autoSpaceDE w:val="0"/>
        <w:autoSpaceDN w:val="0"/>
        <w:adjustRightInd w:val="0"/>
        <w:ind w:left="-630"/>
        <w:rPr>
          <w:rFonts w:ascii="Century Gothic" w:hAnsi="Century Gothic" w:cs="ArialMT"/>
          <w:sz w:val="16"/>
          <w:szCs w:val="22"/>
          <w:lang w:bidi="en-US"/>
        </w:rPr>
      </w:pPr>
    </w:p>
    <w:p w:rsidR="00812A6F" w:rsidRPr="00812A6F" w:rsidRDefault="00812A6F" w:rsidP="0000577E">
      <w:pPr>
        <w:widowControl w:val="0"/>
        <w:autoSpaceDE w:val="0"/>
        <w:autoSpaceDN w:val="0"/>
        <w:adjustRightInd w:val="0"/>
        <w:ind w:left="-630"/>
        <w:jc w:val="center"/>
        <w:rPr>
          <w:rFonts w:ascii="ArialMT" w:hAnsi="ArialMT" w:cs="ArialMT"/>
          <w:b/>
          <w:sz w:val="22"/>
          <w:szCs w:val="22"/>
          <w:lang w:bidi="en-US"/>
        </w:rPr>
      </w:pPr>
      <w:r w:rsidRPr="00812A6F">
        <w:rPr>
          <w:rFonts w:ascii="ArialMT" w:hAnsi="ArialMT" w:cs="ArialMT"/>
          <w:b/>
          <w:sz w:val="22"/>
          <w:szCs w:val="22"/>
          <w:lang w:bidi="en-US"/>
        </w:rPr>
        <w:t xml:space="preserve">Group CBS Acquires </w:t>
      </w:r>
      <w:r w:rsidR="00067BD3">
        <w:rPr>
          <w:rFonts w:ascii="ArialMT" w:hAnsi="ArialMT" w:cs="ArialMT"/>
          <w:b/>
          <w:sz w:val="22"/>
          <w:szCs w:val="22"/>
          <w:lang w:bidi="en-US"/>
        </w:rPr>
        <w:t>Select</w:t>
      </w:r>
      <w:r w:rsidR="00C06FA0">
        <w:rPr>
          <w:rFonts w:ascii="ArialMT" w:hAnsi="ArialMT" w:cs="ArialMT"/>
          <w:b/>
          <w:sz w:val="22"/>
          <w:szCs w:val="22"/>
          <w:lang w:bidi="en-US"/>
        </w:rPr>
        <w:t xml:space="preserve"> Assets of </w:t>
      </w:r>
      <w:r w:rsidR="004F6064">
        <w:rPr>
          <w:rFonts w:ascii="ArialMT" w:hAnsi="ArialMT" w:cs="ArialMT"/>
          <w:b/>
          <w:sz w:val="22"/>
          <w:szCs w:val="22"/>
          <w:lang w:bidi="en-US"/>
        </w:rPr>
        <w:t>Diversified Electrical Services</w:t>
      </w:r>
      <w:r w:rsidR="00666D8C">
        <w:rPr>
          <w:rFonts w:ascii="ArialMT" w:hAnsi="ArialMT" w:cs="ArialMT"/>
          <w:b/>
          <w:sz w:val="22"/>
          <w:szCs w:val="22"/>
          <w:lang w:bidi="en-US"/>
        </w:rPr>
        <w:t xml:space="preserve">; </w:t>
      </w:r>
      <w:r w:rsidR="00813D98">
        <w:rPr>
          <w:rFonts w:ascii="ArialMT" w:hAnsi="ArialMT" w:cs="ArialMT"/>
          <w:b/>
          <w:sz w:val="22"/>
          <w:szCs w:val="22"/>
          <w:lang w:bidi="en-US"/>
        </w:rPr>
        <w:br/>
      </w:r>
      <w:r w:rsidR="00666D8C">
        <w:rPr>
          <w:rFonts w:ascii="ArialMT" w:hAnsi="ArialMT" w:cs="ArialMT"/>
          <w:b/>
          <w:sz w:val="22"/>
          <w:szCs w:val="22"/>
          <w:lang w:bidi="en-US"/>
        </w:rPr>
        <w:t>Forms</w:t>
      </w:r>
      <w:r>
        <w:rPr>
          <w:rFonts w:ascii="ArialMT" w:hAnsi="ArialMT" w:cs="ArialMT"/>
          <w:b/>
          <w:sz w:val="22"/>
          <w:szCs w:val="22"/>
          <w:lang w:bidi="en-US"/>
        </w:rPr>
        <w:t xml:space="preserve"> </w:t>
      </w:r>
      <w:r w:rsidR="00C91D5A">
        <w:rPr>
          <w:rFonts w:ascii="ArialMT" w:hAnsi="ArialMT" w:cs="ArialMT"/>
          <w:b/>
          <w:sz w:val="22"/>
          <w:szCs w:val="22"/>
          <w:lang w:bidi="en-US"/>
        </w:rPr>
        <w:t>CBS Northeast</w:t>
      </w:r>
      <w:r w:rsidR="00E4391D">
        <w:rPr>
          <w:rFonts w:ascii="ArialMT" w:hAnsi="ArialMT" w:cs="ArialMT"/>
          <w:b/>
          <w:sz w:val="22"/>
          <w:szCs w:val="22"/>
          <w:lang w:bidi="en-US"/>
        </w:rPr>
        <w:t>,</w:t>
      </w:r>
      <w:r>
        <w:rPr>
          <w:rFonts w:ascii="ArialMT" w:hAnsi="ArialMT" w:cs="ArialMT"/>
          <w:b/>
          <w:sz w:val="22"/>
          <w:szCs w:val="22"/>
          <w:lang w:bidi="en-US"/>
        </w:rPr>
        <w:t xml:space="preserve"> Inc.</w:t>
      </w:r>
      <w:r w:rsidR="00666D8C">
        <w:rPr>
          <w:rFonts w:ascii="ArialMT" w:hAnsi="ArialMT" w:cs="ArialMT"/>
          <w:b/>
          <w:sz w:val="22"/>
          <w:szCs w:val="22"/>
          <w:lang w:bidi="en-US"/>
        </w:rPr>
        <w:t xml:space="preserve"> to Serve</w:t>
      </w:r>
      <w:r w:rsidRPr="00812A6F">
        <w:rPr>
          <w:rFonts w:ascii="ArialMT" w:hAnsi="ArialMT" w:cs="ArialMT"/>
          <w:b/>
          <w:sz w:val="22"/>
          <w:szCs w:val="22"/>
          <w:lang w:bidi="en-US"/>
        </w:rPr>
        <w:t xml:space="preserve"> Industrial, Commercial </w:t>
      </w:r>
      <w:r>
        <w:rPr>
          <w:rFonts w:ascii="ArialMT" w:hAnsi="ArialMT" w:cs="ArialMT"/>
          <w:b/>
          <w:sz w:val="22"/>
          <w:szCs w:val="22"/>
          <w:lang w:bidi="en-US"/>
        </w:rPr>
        <w:t>Customers in the Northeast</w:t>
      </w:r>
    </w:p>
    <w:p w:rsidR="00253431" w:rsidRPr="0057724A" w:rsidRDefault="00253431" w:rsidP="0000577E">
      <w:pPr>
        <w:widowControl w:val="0"/>
        <w:autoSpaceDE w:val="0"/>
        <w:autoSpaceDN w:val="0"/>
        <w:adjustRightInd w:val="0"/>
        <w:ind w:left="-630"/>
        <w:rPr>
          <w:rFonts w:ascii="ArialMT" w:hAnsi="ArialMT" w:cs="ArialMT"/>
          <w:sz w:val="22"/>
          <w:szCs w:val="22"/>
          <w:lang w:bidi="en-US"/>
        </w:rPr>
      </w:pPr>
    </w:p>
    <w:p w:rsidR="00911C01" w:rsidRDefault="00AA14E7" w:rsidP="00911C01">
      <w:pPr>
        <w:ind w:left="-630"/>
        <w:rPr>
          <w:lang w:bidi="en-US"/>
        </w:rPr>
      </w:pPr>
      <w:r w:rsidRPr="00AA14E7">
        <w:rPr>
          <w:b/>
          <w:bCs/>
          <w:lang w:bidi="en-US"/>
        </w:rPr>
        <w:t>April</w:t>
      </w:r>
      <w:r w:rsidR="005E091F" w:rsidRPr="00AA14E7">
        <w:rPr>
          <w:b/>
          <w:bCs/>
          <w:lang w:bidi="en-US"/>
        </w:rPr>
        <w:t xml:space="preserve"> </w:t>
      </w:r>
      <w:r w:rsidR="00573535" w:rsidRPr="00AA14E7">
        <w:rPr>
          <w:b/>
          <w:bCs/>
          <w:lang w:bidi="en-US"/>
        </w:rPr>
        <w:t>28</w:t>
      </w:r>
      <w:r w:rsidR="00253431" w:rsidRPr="00AA14E7">
        <w:rPr>
          <w:b/>
          <w:bCs/>
          <w:lang w:bidi="en-US"/>
        </w:rPr>
        <w:t xml:space="preserve">, 2014 </w:t>
      </w:r>
      <w:r w:rsidR="007563A7" w:rsidRPr="00AA14E7">
        <w:rPr>
          <w:b/>
          <w:bCs/>
          <w:lang w:bidi="en-US"/>
        </w:rPr>
        <w:t xml:space="preserve">(Addison, Texas) </w:t>
      </w:r>
      <w:r w:rsidR="00253431" w:rsidRPr="00AA14E7">
        <w:rPr>
          <w:b/>
          <w:bCs/>
          <w:lang w:bidi="en-US"/>
        </w:rPr>
        <w:t xml:space="preserve">– </w:t>
      </w:r>
      <w:r w:rsidR="00253431" w:rsidRPr="00AA14E7">
        <w:rPr>
          <w:lang w:bidi="en-US"/>
        </w:rPr>
        <w:t>Group CBS, Inc.</w:t>
      </w:r>
      <w:r w:rsidR="001F7AC3" w:rsidRPr="00AA14E7">
        <w:rPr>
          <w:lang w:bidi="en-US"/>
        </w:rPr>
        <w:t xml:space="preserve"> (</w:t>
      </w:r>
      <w:hyperlink r:id="rId7" w:history="1">
        <w:r w:rsidR="001F7AC3" w:rsidRPr="00AA14E7">
          <w:rPr>
            <w:rStyle w:val="Hyperlink"/>
            <w:lang w:bidi="en-US"/>
          </w:rPr>
          <w:t>GroupCBS.com</w:t>
        </w:r>
      </w:hyperlink>
      <w:r w:rsidR="001F7AC3" w:rsidRPr="00AA14E7">
        <w:rPr>
          <w:lang w:bidi="en-US"/>
        </w:rPr>
        <w:t xml:space="preserve">), with </w:t>
      </w:r>
      <w:r w:rsidR="00812A6F" w:rsidRPr="00AA14E7">
        <w:rPr>
          <w:lang w:bidi="en-US"/>
        </w:rPr>
        <w:t xml:space="preserve">commercial </w:t>
      </w:r>
      <w:r w:rsidR="001F7AC3" w:rsidRPr="00AA14E7">
        <w:rPr>
          <w:lang w:bidi="en-US"/>
        </w:rPr>
        <w:t>interests</w:t>
      </w:r>
      <w:r w:rsidR="00253431" w:rsidRPr="00AA14E7">
        <w:rPr>
          <w:lang w:bidi="en-US"/>
        </w:rPr>
        <w:t xml:space="preserve"> </w:t>
      </w:r>
      <w:r w:rsidR="001F7AC3" w:rsidRPr="00AA14E7">
        <w:rPr>
          <w:lang w:bidi="en-US"/>
        </w:rPr>
        <w:t xml:space="preserve">in </w:t>
      </w:r>
      <w:r w:rsidR="00253431" w:rsidRPr="00AA14E7">
        <w:rPr>
          <w:lang w:bidi="en-US"/>
        </w:rPr>
        <w:t xml:space="preserve">electrical </w:t>
      </w:r>
      <w:r w:rsidR="001F7AC3" w:rsidRPr="00AA14E7">
        <w:rPr>
          <w:lang w:bidi="en-US"/>
        </w:rPr>
        <w:t>supply, field service</w:t>
      </w:r>
      <w:r w:rsidR="00C4027B" w:rsidRPr="00AA14E7">
        <w:rPr>
          <w:lang w:bidi="en-US"/>
        </w:rPr>
        <w:t>,</w:t>
      </w:r>
      <w:r w:rsidR="001F7AC3" w:rsidRPr="00AA14E7">
        <w:rPr>
          <w:lang w:bidi="en-US"/>
        </w:rPr>
        <w:t xml:space="preserve"> and engineering </w:t>
      </w:r>
      <w:r w:rsidR="00812A6F" w:rsidRPr="00AA14E7">
        <w:rPr>
          <w:lang w:bidi="en-US"/>
        </w:rPr>
        <w:t>throughout</w:t>
      </w:r>
      <w:r w:rsidR="001F7AC3" w:rsidRPr="00AA14E7">
        <w:rPr>
          <w:lang w:bidi="en-US"/>
        </w:rPr>
        <w:t xml:space="preserve"> North America, </w:t>
      </w:r>
      <w:r w:rsidR="00253431" w:rsidRPr="00AA14E7">
        <w:rPr>
          <w:lang w:bidi="en-US"/>
        </w:rPr>
        <w:t xml:space="preserve">is pleased to </w:t>
      </w:r>
      <w:r w:rsidR="00813D98">
        <w:rPr>
          <w:lang w:bidi="en-US"/>
        </w:rPr>
        <w:t>announce our recent</w:t>
      </w:r>
      <w:r w:rsidR="00812A6F" w:rsidRPr="00AA14E7">
        <w:rPr>
          <w:lang w:bidi="en-US"/>
        </w:rPr>
        <w:t xml:space="preserve"> acquisition of </w:t>
      </w:r>
      <w:r w:rsidR="00C06FA0">
        <w:rPr>
          <w:lang w:bidi="en-US"/>
        </w:rPr>
        <w:t xml:space="preserve">selected assets of </w:t>
      </w:r>
      <w:r w:rsidR="00812A6F" w:rsidRPr="00AA14E7">
        <w:rPr>
          <w:lang w:bidi="en-US"/>
        </w:rPr>
        <w:t>Dive</w:t>
      </w:r>
      <w:r w:rsidR="00573535" w:rsidRPr="00AA14E7">
        <w:rPr>
          <w:lang w:bidi="en-US"/>
        </w:rPr>
        <w:t>rsified Electric Services, Inc</w:t>
      </w:r>
      <w:r w:rsidR="00813D98">
        <w:rPr>
          <w:lang w:bidi="en-US"/>
        </w:rPr>
        <w:t>. of Seymour, Co</w:t>
      </w:r>
      <w:r w:rsidR="00C06FA0">
        <w:rPr>
          <w:lang w:bidi="en-US"/>
        </w:rPr>
        <w:t xml:space="preserve">nnecticut.  Diversified (DES) was </w:t>
      </w:r>
      <w:r w:rsidR="00911C01" w:rsidRPr="00AA14E7">
        <w:rPr>
          <w:lang w:bidi="en-US"/>
        </w:rPr>
        <w:t xml:space="preserve">a full-service electrical equipment supply, repair, and field service company </w:t>
      </w:r>
      <w:r w:rsidR="00573535" w:rsidRPr="00AA14E7">
        <w:rPr>
          <w:lang w:bidi="en-US"/>
        </w:rPr>
        <w:t xml:space="preserve">serving </w:t>
      </w:r>
      <w:r w:rsidR="004636C8" w:rsidRPr="00AA14E7">
        <w:rPr>
          <w:lang w:bidi="en-US"/>
        </w:rPr>
        <w:t xml:space="preserve">utility, </w:t>
      </w:r>
      <w:r w:rsidR="00573535" w:rsidRPr="00AA14E7">
        <w:rPr>
          <w:lang w:bidi="en-US"/>
        </w:rPr>
        <w:t xml:space="preserve">industrial and commercial customers in the </w:t>
      </w:r>
      <w:r w:rsidR="00E56D98">
        <w:rPr>
          <w:lang w:bidi="en-US"/>
        </w:rPr>
        <w:t>North East</w:t>
      </w:r>
      <w:r w:rsidR="00573535" w:rsidRPr="00AA14E7">
        <w:rPr>
          <w:lang w:bidi="en-US"/>
        </w:rPr>
        <w:t xml:space="preserve"> region. </w:t>
      </w:r>
      <w:r w:rsidR="00813D98">
        <w:rPr>
          <w:lang w:bidi="en-US"/>
        </w:rPr>
        <w:t xml:space="preserve"> </w:t>
      </w:r>
      <w:r w:rsidR="00666D8C" w:rsidRPr="00AA14E7">
        <w:rPr>
          <w:lang w:bidi="en-US"/>
        </w:rPr>
        <w:t>Circuit Breaker Sales NE</w:t>
      </w:r>
      <w:r w:rsidR="00E4391D" w:rsidRPr="00AA14E7">
        <w:rPr>
          <w:lang w:bidi="en-US"/>
        </w:rPr>
        <w:t>,</w:t>
      </w:r>
      <w:r w:rsidR="00666D8C" w:rsidRPr="00AA14E7">
        <w:rPr>
          <w:lang w:bidi="en-US"/>
        </w:rPr>
        <w:t xml:space="preserve"> Inc. (</w:t>
      </w:r>
      <w:hyperlink r:id="rId8" w:history="1">
        <w:r w:rsidR="00C91D5A" w:rsidRPr="00AA14E7">
          <w:rPr>
            <w:rStyle w:val="Hyperlink"/>
            <w:lang w:bidi="en-US"/>
          </w:rPr>
          <w:t>CircuitBreakerSalesNE.com</w:t>
        </w:r>
      </w:hyperlink>
      <w:r w:rsidR="00911C01" w:rsidRPr="00AA14E7">
        <w:rPr>
          <w:lang w:bidi="en-US"/>
        </w:rPr>
        <w:t>)</w:t>
      </w:r>
      <w:r w:rsidR="00813D98">
        <w:rPr>
          <w:lang w:bidi="en-US"/>
        </w:rPr>
        <w:t xml:space="preserve"> </w:t>
      </w:r>
      <w:r w:rsidR="00C06FA0">
        <w:rPr>
          <w:lang w:bidi="en-US"/>
        </w:rPr>
        <w:t xml:space="preserve">will merge these assets with its existing resources to </w:t>
      </w:r>
      <w:r w:rsidR="00813D98">
        <w:rPr>
          <w:lang w:bidi="en-US"/>
        </w:rPr>
        <w:t xml:space="preserve">serve customers in the </w:t>
      </w:r>
      <w:r w:rsidR="00142C8A">
        <w:rPr>
          <w:lang w:bidi="en-US"/>
        </w:rPr>
        <w:t>Northe</w:t>
      </w:r>
      <w:r w:rsidR="00E56D98">
        <w:rPr>
          <w:lang w:bidi="en-US"/>
        </w:rPr>
        <w:t>ast</w:t>
      </w:r>
      <w:r w:rsidR="00813D98">
        <w:rPr>
          <w:lang w:bidi="en-US"/>
        </w:rPr>
        <w:t xml:space="preserve"> and Mid-Atlantic regions.</w:t>
      </w:r>
    </w:p>
    <w:p w:rsidR="00911C01" w:rsidRDefault="00911C01" w:rsidP="00911C01">
      <w:pPr>
        <w:ind w:left="-630"/>
        <w:rPr>
          <w:lang w:bidi="en-US"/>
        </w:rPr>
      </w:pPr>
    </w:p>
    <w:p w:rsidR="00911C01" w:rsidRDefault="00911C01" w:rsidP="00911C01">
      <w:pPr>
        <w:ind w:left="-630"/>
        <w:rPr>
          <w:lang w:bidi="en-US"/>
        </w:rPr>
      </w:pPr>
      <w:r>
        <w:rPr>
          <w:lang w:bidi="en-US"/>
        </w:rPr>
        <w:t>“</w:t>
      </w:r>
      <w:r w:rsidR="00813D98">
        <w:rPr>
          <w:lang w:bidi="en-US"/>
        </w:rPr>
        <w:t>DES has 22</w:t>
      </w:r>
      <w:r>
        <w:rPr>
          <w:lang w:bidi="en-US"/>
        </w:rPr>
        <w:t xml:space="preserve"> years </w:t>
      </w:r>
      <w:r w:rsidR="00813D98">
        <w:rPr>
          <w:lang w:bidi="en-US"/>
        </w:rPr>
        <w:t xml:space="preserve">of </w:t>
      </w:r>
      <w:r>
        <w:rPr>
          <w:lang w:bidi="en-US"/>
        </w:rPr>
        <w:t xml:space="preserve">market presence, a staff of </w:t>
      </w:r>
      <w:r w:rsidR="00813D98">
        <w:rPr>
          <w:lang w:bidi="en-US"/>
        </w:rPr>
        <w:t xml:space="preserve">more than </w:t>
      </w:r>
      <w:r>
        <w:rPr>
          <w:lang w:bidi="en-US"/>
        </w:rPr>
        <w:t xml:space="preserve">30, and has been a local leader in the </w:t>
      </w:r>
      <w:r w:rsidR="00E56D98">
        <w:rPr>
          <w:lang w:bidi="en-US"/>
        </w:rPr>
        <w:t>North East</w:t>
      </w:r>
      <w:r>
        <w:rPr>
          <w:lang w:bidi="en-US"/>
        </w:rPr>
        <w:t xml:space="preserve"> electrical mark</w:t>
      </w:r>
      <w:r w:rsidR="004636C8">
        <w:rPr>
          <w:lang w:bidi="en-US"/>
        </w:rPr>
        <w:t>etplace,” said Bill Schofield, Vice P</w:t>
      </w:r>
      <w:r>
        <w:rPr>
          <w:lang w:bidi="en-US"/>
        </w:rPr>
        <w:t xml:space="preserve">resident of Group CBS, Inc. “With the addition of Group CBS information systems, </w:t>
      </w:r>
      <w:r w:rsidR="00813D98">
        <w:rPr>
          <w:lang w:bidi="en-US"/>
        </w:rPr>
        <w:t xml:space="preserve">testing protocols, </w:t>
      </w:r>
      <w:r w:rsidR="004F6064">
        <w:rPr>
          <w:lang w:bidi="en-US"/>
        </w:rPr>
        <w:t>equipment</w:t>
      </w:r>
      <w:r>
        <w:rPr>
          <w:lang w:bidi="en-US"/>
        </w:rPr>
        <w:t xml:space="preserve"> </w:t>
      </w:r>
      <w:r w:rsidR="00813D98">
        <w:rPr>
          <w:lang w:bidi="en-US"/>
        </w:rPr>
        <w:t xml:space="preserve">&amp; </w:t>
      </w:r>
      <w:r>
        <w:rPr>
          <w:lang w:bidi="en-US"/>
        </w:rPr>
        <w:t>inventory management, and modern technology, new and old customers can expect an even high</w:t>
      </w:r>
      <w:r w:rsidR="004F6064">
        <w:rPr>
          <w:lang w:bidi="en-US"/>
        </w:rPr>
        <w:t>er</w:t>
      </w:r>
      <w:r>
        <w:rPr>
          <w:lang w:bidi="en-US"/>
        </w:rPr>
        <w:t xml:space="preserve"> level of se</w:t>
      </w:r>
      <w:r w:rsidR="00E9570F">
        <w:rPr>
          <w:lang w:bidi="en-US"/>
        </w:rPr>
        <w:t>rvice from CBS</w:t>
      </w:r>
      <w:r>
        <w:rPr>
          <w:lang w:bidi="en-US"/>
        </w:rPr>
        <w:t xml:space="preserve"> Northeast.” </w:t>
      </w:r>
    </w:p>
    <w:p w:rsidR="00911C01" w:rsidRDefault="00911C01" w:rsidP="00911C01">
      <w:pPr>
        <w:ind w:left="-630"/>
        <w:rPr>
          <w:lang w:bidi="en-US"/>
        </w:rPr>
      </w:pPr>
    </w:p>
    <w:p w:rsidR="00911C01" w:rsidRDefault="00AA14E7" w:rsidP="00911C01">
      <w:pPr>
        <w:ind w:left="-630"/>
        <w:rPr>
          <w:lang w:bidi="en-US"/>
        </w:rPr>
      </w:pPr>
      <w:r>
        <w:rPr>
          <w:lang w:bidi="en-US"/>
        </w:rPr>
        <w:t xml:space="preserve">Tim Kelly and Lou Lavorgna, who have served </w:t>
      </w:r>
      <w:r w:rsidR="00E56D98">
        <w:rPr>
          <w:lang w:bidi="en-US"/>
        </w:rPr>
        <w:t>North East</w:t>
      </w:r>
      <w:r>
        <w:rPr>
          <w:lang w:bidi="en-US"/>
        </w:rPr>
        <w:t xml:space="preserve"> electrical customers for more than 20 years, the last several years as part of Group CBS</w:t>
      </w:r>
      <w:r w:rsidR="0033482A">
        <w:rPr>
          <w:lang w:bidi="en-US"/>
        </w:rPr>
        <w:t xml:space="preserve">, will help lead the new organization. </w:t>
      </w:r>
    </w:p>
    <w:p w:rsidR="00911C01" w:rsidRDefault="00911C01" w:rsidP="00911C01">
      <w:pPr>
        <w:ind w:left="-630"/>
        <w:rPr>
          <w:lang w:bidi="en-US"/>
        </w:rPr>
      </w:pPr>
    </w:p>
    <w:p w:rsidR="004636C8" w:rsidRDefault="00911C01" w:rsidP="0000577E">
      <w:pPr>
        <w:ind w:left="-630"/>
        <w:rPr>
          <w:lang w:bidi="en-US"/>
        </w:rPr>
      </w:pPr>
      <w:r>
        <w:rPr>
          <w:lang w:bidi="en-US"/>
        </w:rPr>
        <w:t xml:space="preserve">Group CBS had interests in </w:t>
      </w:r>
      <w:r w:rsidR="00EB517C">
        <w:rPr>
          <w:lang w:bidi="en-US"/>
        </w:rPr>
        <w:t>numerous</w:t>
      </w:r>
      <w:r>
        <w:rPr>
          <w:lang w:bidi="en-US"/>
        </w:rPr>
        <w:t xml:space="preserve"> electrical supply, service, and engineering companies t</w:t>
      </w:r>
      <w:r w:rsidR="0033482A">
        <w:rPr>
          <w:lang w:bidi="en-US"/>
        </w:rPr>
        <w:t xml:space="preserve">hroughout the West and South. </w:t>
      </w:r>
      <w:r>
        <w:rPr>
          <w:lang w:bidi="en-US"/>
        </w:rPr>
        <w:t xml:space="preserve">With the formation </w:t>
      </w:r>
      <w:r w:rsidR="0033482A">
        <w:rPr>
          <w:lang w:bidi="en-US"/>
        </w:rPr>
        <w:t>of CBS Northeast</w:t>
      </w:r>
      <w:r w:rsidR="006D37D9">
        <w:rPr>
          <w:lang w:bidi="en-US"/>
        </w:rPr>
        <w:t xml:space="preserve"> and this significant investment</w:t>
      </w:r>
      <w:r w:rsidR="0033482A">
        <w:rPr>
          <w:lang w:bidi="en-US"/>
        </w:rPr>
        <w:t>,</w:t>
      </w:r>
      <w:r w:rsidR="00DE2C97">
        <w:rPr>
          <w:lang w:bidi="en-US"/>
        </w:rPr>
        <w:t xml:space="preserve"> Group CBS now has brick-and-mortar</w:t>
      </w:r>
      <w:r w:rsidR="0033482A">
        <w:rPr>
          <w:lang w:bidi="en-US"/>
        </w:rPr>
        <w:t xml:space="preserve"> facilities </w:t>
      </w:r>
      <w:r w:rsidR="00C06FA0">
        <w:rPr>
          <w:lang w:bidi="en-US"/>
        </w:rPr>
        <w:t xml:space="preserve">and a </w:t>
      </w:r>
      <w:r w:rsidR="00813D98">
        <w:rPr>
          <w:lang w:bidi="en-US"/>
        </w:rPr>
        <w:t xml:space="preserve">strong platform </w:t>
      </w:r>
      <w:r w:rsidR="0033482A">
        <w:rPr>
          <w:lang w:bidi="en-US"/>
        </w:rPr>
        <w:t xml:space="preserve">to better serve </w:t>
      </w:r>
      <w:r w:rsidR="006D37D9">
        <w:rPr>
          <w:lang w:bidi="en-US"/>
        </w:rPr>
        <w:t xml:space="preserve">and grow </w:t>
      </w:r>
      <w:r w:rsidR="00FF58A3">
        <w:rPr>
          <w:lang w:bidi="en-US"/>
        </w:rPr>
        <w:t>its</w:t>
      </w:r>
      <w:r w:rsidR="006D37D9">
        <w:rPr>
          <w:lang w:bidi="en-US"/>
        </w:rPr>
        <w:t xml:space="preserve"> customer base</w:t>
      </w:r>
      <w:r w:rsidR="0033482A">
        <w:rPr>
          <w:lang w:bidi="en-US"/>
        </w:rPr>
        <w:t>.</w:t>
      </w:r>
    </w:p>
    <w:p w:rsidR="004636C8" w:rsidRDefault="004636C8" w:rsidP="0000577E">
      <w:pPr>
        <w:ind w:left="-630"/>
        <w:rPr>
          <w:lang w:bidi="en-US"/>
        </w:rPr>
      </w:pPr>
    </w:p>
    <w:p w:rsidR="0000577E" w:rsidRDefault="004636C8" w:rsidP="004636C8">
      <w:pPr>
        <w:ind w:left="-630"/>
        <w:rPr>
          <w:lang w:bidi="en-US"/>
        </w:rPr>
      </w:pPr>
      <w:r>
        <w:rPr>
          <w:lang w:bidi="en-US"/>
        </w:rPr>
        <w:t xml:space="preserve">“We expect more acquisitions will follow as Group CBS continues to implement its aggressive </w:t>
      </w:r>
      <w:r w:rsidR="006D37D9">
        <w:rPr>
          <w:lang w:bidi="en-US"/>
        </w:rPr>
        <w:t xml:space="preserve">national </w:t>
      </w:r>
      <w:r>
        <w:rPr>
          <w:lang w:bidi="en-US"/>
        </w:rPr>
        <w:t xml:space="preserve">growth strategy,” added Mr. Schofield. </w:t>
      </w:r>
      <w:r w:rsidR="0000577E">
        <w:rPr>
          <w:lang w:bidi="en-US"/>
        </w:rPr>
        <w:t>To discuss joining</w:t>
      </w:r>
      <w:r w:rsidR="0000577E" w:rsidRPr="0000577E">
        <w:rPr>
          <w:lang w:bidi="en-US"/>
        </w:rPr>
        <w:t xml:space="preserve"> Group CBS’s family of electrical supply, service, and engineering companies, contact </w:t>
      </w:r>
      <w:r w:rsidR="0000577E">
        <w:rPr>
          <w:lang w:bidi="en-US"/>
        </w:rPr>
        <w:t xml:space="preserve">Mr. </w:t>
      </w:r>
      <w:r w:rsidR="0000577E" w:rsidRPr="0000577E">
        <w:rPr>
          <w:lang w:bidi="en-US"/>
        </w:rPr>
        <w:t>Schofield at 800-232-5809</w:t>
      </w:r>
      <w:r w:rsidR="0000577E">
        <w:rPr>
          <w:lang w:bidi="en-US"/>
        </w:rPr>
        <w:t xml:space="preserve"> or visit </w:t>
      </w:r>
      <w:hyperlink r:id="rId9" w:history="1">
        <w:r w:rsidR="0000577E" w:rsidRPr="0000577E">
          <w:rPr>
            <w:rStyle w:val="Hyperlink"/>
            <w:lang w:bidi="en-US"/>
          </w:rPr>
          <w:t>GroupCBS.com</w:t>
        </w:r>
      </w:hyperlink>
      <w:r w:rsidR="0000577E" w:rsidRPr="0000577E">
        <w:rPr>
          <w:lang w:bidi="en-US"/>
        </w:rPr>
        <w:t>.</w:t>
      </w:r>
      <w:r w:rsidR="0000577E">
        <w:rPr>
          <w:lang w:bidi="en-US"/>
        </w:rPr>
        <w:t xml:space="preserve"> To access CBS Northeast’s electrical equipment and services, call </w:t>
      </w:r>
      <w:r w:rsidR="00AA14E7">
        <w:rPr>
          <w:bCs/>
          <w:lang w:bidi="en-US"/>
        </w:rPr>
        <w:t xml:space="preserve">203-888-7500 </w:t>
      </w:r>
      <w:r w:rsidR="0000577E">
        <w:rPr>
          <w:lang w:bidi="en-US"/>
        </w:rPr>
        <w:t xml:space="preserve">or visit </w:t>
      </w:r>
      <w:hyperlink r:id="rId10" w:history="1">
        <w:r w:rsidR="0000577E" w:rsidRPr="00DB182E">
          <w:rPr>
            <w:rStyle w:val="Hyperlink"/>
            <w:bCs/>
            <w:lang w:bidi="en-US"/>
          </w:rPr>
          <w:t>CircuitBreakerSalesNE.com</w:t>
        </w:r>
      </w:hyperlink>
      <w:r w:rsidR="0000577E">
        <w:rPr>
          <w:bCs/>
          <w:lang w:bidi="en-US"/>
        </w:rPr>
        <w:t xml:space="preserve">. </w:t>
      </w:r>
    </w:p>
    <w:p w:rsidR="0000577E" w:rsidRDefault="0000577E" w:rsidP="0000577E">
      <w:pPr>
        <w:ind w:left="-630"/>
        <w:rPr>
          <w:lang w:bidi="en-US"/>
        </w:rPr>
      </w:pPr>
    </w:p>
    <w:p w:rsidR="00253431" w:rsidRDefault="00253431" w:rsidP="0000577E">
      <w:pPr>
        <w:ind w:left="-630"/>
        <w:rPr>
          <w:b/>
          <w:bCs/>
          <w:lang w:bidi="en-US"/>
        </w:rPr>
      </w:pPr>
    </w:p>
    <w:p w:rsidR="00253431" w:rsidRPr="00EA7F2A" w:rsidRDefault="00253431" w:rsidP="0000577E">
      <w:pPr>
        <w:ind w:left="-630"/>
        <w:rPr>
          <w:lang w:bidi="en-US"/>
        </w:rPr>
      </w:pPr>
      <w:r w:rsidRPr="00EA7F2A">
        <w:rPr>
          <w:b/>
          <w:bCs/>
          <w:lang w:bidi="en-US"/>
        </w:rPr>
        <w:t xml:space="preserve">About </w:t>
      </w:r>
      <w:r>
        <w:rPr>
          <w:b/>
          <w:bCs/>
          <w:lang w:bidi="en-US"/>
        </w:rPr>
        <w:t>Group CBS</w:t>
      </w:r>
      <w:r w:rsidRPr="00EA7F2A">
        <w:rPr>
          <w:b/>
          <w:bCs/>
          <w:lang w:bidi="en-US"/>
        </w:rPr>
        <w:t>, Inc.</w:t>
      </w:r>
    </w:p>
    <w:p w:rsidR="00253431" w:rsidRDefault="00253431" w:rsidP="0000577E">
      <w:pPr>
        <w:ind w:left="-630"/>
      </w:pPr>
      <w:r>
        <w:t xml:space="preserve">Headquartered in Addison, Texas, Group CBS has affiliated companies throughout the U.S. and </w:t>
      </w:r>
      <w:r w:rsidR="006D37D9">
        <w:t xml:space="preserve">an affiliate </w:t>
      </w:r>
      <w:r>
        <w:t>in the U.K.</w:t>
      </w:r>
      <w:r w:rsidR="006D37D9">
        <w:t xml:space="preserve">  Group CBS provides</w:t>
      </w:r>
      <w:r w:rsidR="00EB517C">
        <w:t xml:space="preserve"> premium</w:t>
      </w:r>
      <w:r>
        <w:t xml:space="preserve"> products and unparalleled capabilities and services to the industrial, utility, electrical distribution, and repair markets. For more information, visit </w:t>
      </w:r>
      <w:hyperlink r:id="rId11" w:history="1">
        <w:r w:rsidRPr="001F7AC3">
          <w:rPr>
            <w:rStyle w:val="Hyperlink"/>
          </w:rPr>
          <w:t>GroupCBS.com</w:t>
        </w:r>
      </w:hyperlink>
      <w:r>
        <w:t xml:space="preserve"> or call 972-250-2500.</w:t>
      </w:r>
    </w:p>
    <w:p w:rsidR="00C91D5A" w:rsidRDefault="00C91D5A" w:rsidP="0000577E">
      <w:pPr>
        <w:ind w:left="-630"/>
      </w:pPr>
    </w:p>
    <w:p w:rsidR="00C91D5A" w:rsidRPr="00C91D5A" w:rsidRDefault="00C91D5A" w:rsidP="0000577E">
      <w:pPr>
        <w:ind w:left="-630"/>
        <w:rPr>
          <w:b/>
        </w:rPr>
      </w:pPr>
      <w:r w:rsidRPr="00C91D5A">
        <w:rPr>
          <w:b/>
        </w:rPr>
        <w:t>About C</w:t>
      </w:r>
      <w:r w:rsidR="00E9570F">
        <w:rPr>
          <w:b/>
        </w:rPr>
        <w:t>ircuit Breaker Sales NE</w:t>
      </w:r>
      <w:r w:rsidR="00A91AE1">
        <w:rPr>
          <w:b/>
        </w:rPr>
        <w:t>,</w:t>
      </w:r>
      <w:r w:rsidRPr="00C91D5A">
        <w:rPr>
          <w:b/>
        </w:rPr>
        <w:t xml:space="preserve"> Inc. </w:t>
      </w:r>
    </w:p>
    <w:p w:rsidR="00C91D5A" w:rsidRDefault="00C91D5A" w:rsidP="00AA14E7">
      <w:pPr>
        <w:ind w:left="-630"/>
        <w:rPr>
          <w:bCs/>
          <w:lang w:bidi="en-US"/>
        </w:rPr>
      </w:pPr>
      <w:r w:rsidRPr="00C91D5A">
        <w:rPr>
          <w:bCs/>
          <w:lang w:bidi="en-US"/>
        </w:rPr>
        <w:t>Serving the industrial, utility, electrical distribution and repair markets in the Northeastern U.S.,</w:t>
      </w:r>
      <w:r w:rsidR="00E9570F">
        <w:rPr>
          <w:bCs/>
          <w:lang w:bidi="en-US"/>
        </w:rPr>
        <w:t xml:space="preserve"> Circuit Breaker Sales NE</w:t>
      </w:r>
      <w:r w:rsidRPr="00C91D5A">
        <w:rPr>
          <w:bCs/>
          <w:lang w:bidi="en-US"/>
        </w:rPr>
        <w:t xml:space="preserve">, Inc. </w:t>
      </w:r>
      <w:r w:rsidR="00AA14E7">
        <w:rPr>
          <w:bCs/>
          <w:lang w:bidi="en-US"/>
        </w:rPr>
        <w:t>(Seymour</w:t>
      </w:r>
      <w:r>
        <w:rPr>
          <w:bCs/>
          <w:lang w:bidi="en-US"/>
        </w:rPr>
        <w:t xml:space="preserve">, </w:t>
      </w:r>
      <w:r w:rsidR="00A91AE1">
        <w:rPr>
          <w:bCs/>
          <w:lang w:bidi="en-US"/>
        </w:rPr>
        <w:t>Conn.</w:t>
      </w:r>
      <w:r>
        <w:rPr>
          <w:bCs/>
          <w:lang w:bidi="en-US"/>
        </w:rPr>
        <w:t>)</w:t>
      </w:r>
      <w:r w:rsidR="00A91AE1">
        <w:rPr>
          <w:bCs/>
          <w:lang w:bidi="en-US"/>
        </w:rPr>
        <w:t>,</w:t>
      </w:r>
      <w:r>
        <w:rPr>
          <w:bCs/>
          <w:lang w:bidi="en-US"/>
        </w:rPr>
        <w:t xml:space="preserve"> </w:t>
      </w:r>
      <w:r w:rsidRPr="00C91D5A">
        <w:rPr>
          <w:bCs/>
          <w:lang w:bidi="en-US"/>
        </w:rPr>
        <w:t xml:space="preserve">is the </w:t>
      </w:r>
      <w:r>
        <w:rPr>
          <w:bCs/>
          <w:lang w:bidi="en-US"/>
        </w:rPr>
        <w:t>authoritative</w:t>
      </w:r>
      <w:r w:rsidRPr="00C91D5A">
        <w:rPr>
          <w:bCs/>
          <w:lang w:bidi="en-US"/>
        </w:rPr>
        <w:t xml:space="preserve"> source for </w:t>
      </w:r>
      <w:r>
        <w:rPr>
          <w:bCs/>
          <w:lang w:bidi="en-US"/>
        </w:rPr>
        <w:t xml:space="preserve">all industrial and commercial electrical equipment, including </w:t>
      </w:r>
      <w:r w:rsidRPr="00C91D5A">
        <w:rPr>
          <w:bCs/>
          <w:lang w:bidi="en-US"/>
        </w:rPr>
        <w:t>circuit breaker contacts, trip units, vacuum interrupters</w:t>
      </w:r>
      <w:r w:rsidR="00A91AE1">
        <w:rPr>
          <w:bCs/>
          <w:lang w:bidi="en-US"/>
        </w:rPr>
        <w:t>,</w:t>
      </w:r>
      <w:r w:rsidRPr="00C91D5A">
        <w:rPr>
          <w:bCs/>
          <w:lang w:bidi="en-US"/>
        </w:rPr>
        <w:t xml:space="preserve"> and comple</w:t>
      </w:r>
      <w:r>
        <w:rPr>
          <w:bCs/>
          <w:lang w:bidi="en-US"/>
        </w:rPr>
        <w:t xml:space="preserve">te matching switchgear lineups. Our service teams also </w:t>
      </w:r>
      <w:r w:rsidR="00A91AE1">
        <w:rPr>
          <w:bCs/>
          <w:lang w:bidi="en-US"/>
        </w:rPr>
        <w:t xml:space="preserve">can </w:t>
      </w:r>
      <w:r>
        <w:rPr>
          <w:bCs/>
          <w:lang w:bidi="en-US"/>
        </w:rPr>
        <w:t xml:space="preserve">provide </w:t>
      </w:r>
      <w:r w:rsidR="00A91AE1">
        <w:rPr>
          <w:bCs/>
          <w:lang w:bidi="en-US"/>
        </w:rPr>
        <w:t>arc-</w:t>
      </w:r>
      <w:r>
        <w:rPr>
          <w:bCs/>
          <w:lang w:bidi="en-US"/>
        </w:rPr>
        <w:t>flash analysis, breaker testing</w:t>
      </w:r>
      <w:r w:rsidRPr="00C91D5A">
        <w:rPr>
          <w:bCs/>
          <w:lang w:bidi="en-US"/>
        </w:rPr>
        <w:t xml:space="preserve">, remote racking and switching systems, and </w:t>
      </w:r>
      <w:r>
        <w:rPr>
          <w:bCs/>
          <w:lang w:bidi="en-US"/>
        </w:rPr>
        <w:t>circuit breaker performance and timing test equipment as well as the industr</w:t>
      </w:r>
      <w:r w:rsidR="00A91AE1">
        <w:rPr>
          <w:bCs/>
          <w:lang w:bidi="en-US"/>
        </w:rPr>
        <w:t>y’s</w:t>
      </w:r>
      <w:r>
        <w:rPr>
          <w:bCs/>
          <w:lang w:bidi="en-US"/>
        </w:rPr>
        <w:t xml:space="preserve"> only field-portable vacuum interrupter </w:t>
      </w:r>
      <w:r w:rsidRPr="00C91D5A">
        <w:rPr>
          <w:bCs/>
          <w:lang w:bidi="en-US"/>
        </w:rPr>
        <w:t xml:space="preserve">test </w:t>
      </w:r>
      <w:r>
        <w:rPr>
          <w:bCs/>
          <w:lang w:bidi="en-US"/>
        </w:rPr>
        <w:t>system. For more information,</w:t>
      </w:r>
      <w:r w:rsidR="00AA14E7">
        <w:rPr>
          <w:bCs/>
          <w:lang w:bidi="en-US"/>
        </w:rPr>
        <w:t xml:space="preserve"> visit CircuitBreakerSalesNE.com</w:t>
      </w:r>
      <w:r>
        <w:rPr>
          <w:bCs/>
          <w:lang w:bidi="en-US"/>
        </w:rPr>
        <w:t xml:space="preserve"> or call 203-</w:t>
      </w:r>
      <w:r w:rsidR="00AA14E7">
        <w:rPr>
          <w:bCs/>
          <w:lang w:bidi="en-US"/>
        </w:rPr>
        <w:t>888-7500</w:t>
      </w:r>
      <w:r>
        <w:rPr>
          <w:bCs/>
          <w:lang w:bidi="en-US"/>
        </w:rPr>
        <w:t>.</w:t>
      </w:r>
    </w:p>
    <w:p w:rsidR="00455B09" w:rsidRDefault="00455B09" w:rsidP="0000577E">
      <w:pPr>
        <w:ind w:left="-630"/>
        <w:jc w:val="center"/>
        <w:rPr>
          <w:b/>
          <w:bCs/>
          <w:lang w:bidi="en-US"/>
        </w:rPr>
      </w:pPr>
    </w:p>
    <w:p w:rsidR="001F7AC3" w:rsidRPr="00ED5DE7" w:rsidRDefault="00253431" w:rsidP="0000577E">
      <w:pPr>
        <w:ind w:left="-630"/>
        <w:jc w:val="center"/>
        <w:rPr>
          <w:b/>
          <w:bCs/>
          <w:lang w:bidi="en-US"/>
        </w:rPr>
      </w:pPr>
      <w:bookmarkStart w:id="0" w:name="_GoBack"/>
      <w:bookmarkEnd w:id="0"/>
      <w:r w:rsidRPr="00EA7F2A">
        <w:rPr>
          <w:b/>
          <w:bCs/>
          <w:lang w:bidi="en-US"/>
        </w:rPr>
        <w:t>###</w:t>
      </w:r>
    </w:p>
    <w:sectPr w:rsidR="001F7AC3" w:rsidRPr="00ED5DE7" w:rsidSect="0000577E">
      <w:headerReference w:type="default" r:id="rId12"/>
      <w:pgSz w:w="12240" w:h="15840"/>
      <w:pgMar w:top="1440" w:right="108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0C" w:rsidRDefault="00725E0C">
      <w:r>
        <w:separator/>
      </w:r>
    </w:p>
  </w:endnote>
  <w:endnote w:type="continuationSeparator" w:id="0">
    <w:p w:rsidR="00725E0C" w:rsidRDefault="00725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0C" w:rsidRDefault="00725E0C">
      <w:r>
        <w:separator/>
      </w:r>
    </w:p>
  </w:footnote>
  <w:footnote w:type="continuationSeparator" w:id="0">
    <w:p w:rsidR="00725E0C" w:rsidRDefault="00725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01" w:rsidRDefault="00C91173">
    <w:pPr>
      <w:pStyle w:val="Header"/>
    </w:pPr>
    <w:r w:rsidRPr="00C91173">
      <w:rPr>
        <w:noProof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margin-left:220.05pt;margin-top:9.2pt;width:207pt;height:45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" stroked="f">
          <v:textbox>
            <w:txbxContent>
              <w:p w:rsidR="00911C01" w:rsidRPr="005870D2" w:rsidRDefault="00911C01" w:rsidP="005870D2">
                <w:pPr>
                  <w:jc w:val="center"/>
                  <w:rPr>
                    <w:rFonts w:ascii="Century Gothic" w:hAnsi="Century Gothic"/>
                    <w:sz w:val="15"/>
                  </w:rPr>
                </w:pPr>
                <w:r w:rsidRPr="005870D2">
                  <w:rPr>
                    <w:rFonts w:ascii="Century Gothic" w:hAnsi="Century Gothic"/>
                    <w:sz w:val="15"/>
                  </w:rPr>
                  <w:t>Group CBS, Inc.</w:t>
                </w:r>
              </w:p>
              <w:p w:rsidR="00911C01" w:rsidRPr="005870D2" w:rsidRDefault="00911C01" w:rsidP="005870D2">
                <w:pPr>
                  <w:jc w:val="center"/>
                  <w:rPr>
                    <w:rFonts w:ascii="Century Gothic" w:hAnsi="Century Gothic"/>
                    <w:sz w:val="15"/>
                  </w:rPr>
                </w:pPr>
                <w:r w:rsidRPr="005870D2">
                  <w:rPr>
                    <w:rFonts w:ascii="Century Gothic" w:hAnsi="Century Gothic"/>
                    <w:sz w:val="15"/>
                  </w:rPr>
                  <w:t>4800 Broadway</w:t>
                </w:r>
              </w:p>
              <w:p w:rsidR="00911C01" w:rsidRPr="005870D2" w:rsidRDefault="00911C01" w:rsidP="005870D2">
                <w:pPr>
                  <w:jc w:val="center"/>
                  <w:rPr>
                    <w:rFonts w:ascii="Century Gothic" w:hAnsi="Century Gothic"/>
                    <w:sz w:val="15"/>
                  </w:rPr>
                </w:pPr>
                <w:r w:rsidRPr="005870D2">
                  <w:rPr>
                    <w:rFonts w:ascii="Century Gothic" w:hAnsi="Century Gothic"/>
                    <w:sz w:val="15"/>
                  </w:rPr>
                  <w:t>Addison, Texas 75001</w:t>
                </w:r>
              </w:p>
              <w:p w:rsidR="00911C01" w:rsidRPr="005870D2" w:rsidRDefault="00911C01" w:rsidP="005870D2">
                <w:pPr>
                  <w:jc w:val="center"/>
                  <w:rPr>
                    <w:rFonts w:ascii="Century Gothic" w:hAnsi="Century Gothic"/>
                    <w:sz w:val="15"/>
                  </w:rPr>
                </w:pPr>
                <w:r w:rsidRPr="005870D2">
                  <w:rPr>
                    <w:rFonts w:ascii="Century Gothic" w:hAnsi="Century Gothic"/>
                    <w:sz w:val="15"/>
                  </w:rPr>
                  <w:t>T: 972-250-2500 F:  972-250-2501</w:t>
                </w:r>
              </w:p>
              <w:p w:rsidR="00911C01" w:rsidRPr="0057724A" w:rsidRDefault="00911C01" w:rsidP="005870D2">
                <w:pPr>
                  <w:jc w:val="center"/>
                  <w:rPr>
                    <w:rFonts w:ascii="Century Gothic" w:hAnsi="Century Gothic"/>
                  </w:rPr>
                </w:pPr>
                <w:r w:rsidRPr="005870D2">
                  <w:rPr>
                    <w:rFonts w:ascii="Century Gothic" w:hAnsi="Century Gothic"/>
                    <w:sz w:val="15"/>
                  </w:rPr>
                  <w:t>GroupCBS.com</w:t>
                </w:r>
              </w:p>
            </w:txbxContent>
          </v:textbox>
        </v:shape>
      </w:pict>
    </w:r>
    <w:r w:rsidR="00911C01">
      <w:rPr>
        <w:rFonts w:ascii="CenturyGothic" w:hAnsi="CenturyGothic" w:cs="CenturyGothic"/>
        <w:b/>
        <w:bCs/>
        <w:noProof/>
        <w:szCs w:val="30"/>
      </w:rPr>
      <w:drawing>
        <wp:inline distT="0" distB="0" distL="0" distR="0">
          <wp:extent cx="2327275" cy="73977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83263"/>
    <w:rsid w:val="00001455"/>
    <w:rsid w:val="0000577E"/>
    <w:rsid w:val="00056C8B"/>
    <w:rsid w:val="00067BD3"/>
    <w:rsid w:val="00070612"/>
    <w:rsid w:val="000B0733"/>
    <w:rsid w:val="000C6896"/>
    <w:rsid w:val="0010203A"/>
    <w:rsid w:val="00142C8A"/>
    <w:rsid w:val="001F7AC3"/>
    <w:rsid w:val="0022401A"/>
    <w:rsid w:val="00253431"/>
    <w:rsid w:val="0033482A"/>
    <w:rsid w:val="003A352A"/>
    <w:rsid w:val="00421937"/>
    <w:rsid w:val="00455B09"/>
    <w:rsid w:val="004636C8"/>
    <w:rsid w:val="004A75CA"/>
    <w:rsid w:val="004F6064"/>
    <w:rsid w:val="00551EF5"/>
    <w:rsid w:val="00573535"/>
    <w:rsid w:val="005870D2"/>
    <w:rsid w:val="005B32B4"/>
    <w:rsid w:val="005E091F"/>
    <w:rsid w:val="00666D8C"/>
    <w:rsid w:val="00690E34"/>
    <w:rsid w:val="006B47C9"/>
    <w:rsid w:val="006C5177"/>
    <w:rsid w:val="006D37D9"/>
    <w:rsid w:val="00725E0C"/>
    <w:rsid w:val="007563A7"/>
    <w:rsid w:val="00812A6F"/>
    <w:rsid w:val="00813D98"/>
    <w:rsid w:val="00845F29"/>
    <w:rsid w:val="00883263"/>
    <w:rsid w:val="00911C01"/>
    <w:rsid w:val="0095374B"/>
    <w:rsid w:val="009668AF"/>
    <w:rsid w:val="009C7346"/>
    <w:rsid w:val="00A41EA8"/>
    <w:rsid w:val="00A80FCC"/>
    <w:rsid w:val="00A91AE1"/>
    <w:rsid w:val="00AA14E7"/>
    <w:rsid w:val="00B22115"/>
    <w:rsid w:val="00BB432A"/>
    <w:rsid w:val="00BD487D"/>
    <w:rsid w:val="00BE1434"/>
    <w:rsid w:val="00BF1703"/>
    <w:rsid w:val="00C011AA"/>
    <w:rsid w:val="00C06FA0"/>
    <w:rsid w:val="00C159DB"/>
    <w:rsid w:val="00C4027B"/>
    <w:rsid w:val="00C91173"/>
    <w:rsid w:val="00C91D5A"/>
    <w:rsid w:val="00CB2E19"/>
    <w:rsid w:val="00D1673F"/>
    <w:rsid w:val="00D6283D"/>
    <w:rsid w:val="00DC106F"/>
    <w:rsid w:val="00DE2C97"/>
    <w:rsid w:val="00E4391D"/>
    <w:rsid w:val="00E52C2D"/>
    <w:rsid w:val="00E56D98"/>
    <w:rsid w:val="00E9570F"/>
    <w:rsid w:val="00EB517C"/>
    <w:rsid w:val="00ED5DE7"/>
    <w:rsid w:val="00F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73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724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534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43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724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534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43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cuitbreakersalesne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oupcbs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chofield@cbsales.com" TargetMode="External"/><Relationship Id="rId11" Type="http://schemas.openxmlformats.org/officeDocument/2006/relationships/hyperlink" Target="http://www.groupcbs.co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circuitbreakersalesn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roupcb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HardinGroup</Company>
  <LinksUpToDate>false</LinksUpToDate>
  <CharactersWithSpaces>3584</CharactersWithSpaces>
  <SharedDoc>false</SharedDoc>
  <HLinks>
    <vt:vector size="30" baseType="variant">
      <vt:variant>
        <vt:i4>4784223</vt:i4>
      </vt:variant>
      <vt:variant>
        <vt:i4>9</vt:i4>
      </vt:variant>
      <vt:variant>
        <vt:i4>0</vt:i4>
      </vt:variant>
      <vt:variant>
        <vt:i4>5</vt:i4>
      </vt:variant>
      <vt:variant>
        <vt:lpwstr>http://www.groupcbs.com/</vt:lpwstr>
      </vt:variant>
      <vt:variant>
        <vt:lpwstr/>
      </vt:variant>
      <vt:variant>
        <vt:i4>2490413</vt:i4>
      </vt:variant>
      <vt:variant>
        <vt:i4>6</vt:i4>
      </vt:variant>
      <vt:variant>
        <vt:i4>0</vt:i4>
      </vt:variant>
      <vt:variant>
        <vt:i4>5</vt:i4>
      </vt:variant>
      <vt:variant>
        <vt:lpwstr>http://www.cbsnuclear.com/</vt:lpwstr>
      </vt:variant>
      <vt:variant>
        <vt:lpwstr/>
      </vt:variant>
      <vt:variant>
        <vt:i4>720948</vt:i4>
      </vt:variant>
      <vt:variant>
        <vt:i4>3</vt:i4>
      </vt:variant>
      <vt:variant>
        <vt:i4>0</vt:i4>
      </vt:variant>
      <vt:variant>
        <vt:i4>5</vt:i4>
      </vt:variant>
      <vt:variant>
        <vt:lpwstr>http://www.cbs-florida.com/</vt:lpwstr>
      </vt:variant>
      <vt:variant>
        <vt:lpwstr/>
      </vt:variant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http://www.circuitbreaker.com/</vt:lpwstr>
      </vt:variant>
      <vt:variant>
        <vt:lpwstr/>
      </vt:variant>
      <vt:variant>
        <vt:i4>7798886</vt:i4>
      </vt:variant>
      <vt:variant>
        <vt:i4>3543</vt:i4>
      </vt:variant>
      <vt:variant>
        <vt:i4>1025</vt:i4>
      </vt:variant>
      <vt:variant>
        <vt:i4>1</vt:i4>
      </vt:variant>
      <vt:variant>
        <vt:lpwstr>CBS sales 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Winn Hardin</dc:creator>
  <cp:lastModifiedBy>sarahcolleenhumphrey@gmail.com</cp:lastModifiedBy>
  <cp:revision>2</cp:revision>
  <cp:lastPrinted>2010-07-27T12:33:00Z</cp:lastPrinted>
  <dcterms:created xsi:type="dcterms:W3CDTF">2015-04-17T16:57:00Z</dcterms:created>
  <dcterms:modified xsi:type="dcterms:W3CDTF">2015-04-17T16:57:00Z</dcterms:modified>
</cp:coreProperties>
</file>