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9362" w14:textId="77777777" w:rsidR="001F7AC3" w:rsidRPr="0057724A" w:rsidRDefault="001F7AC3" w:rsidP="00DB182E">
      <w:pPr>
        <w:widowControl w:val="0"/>
        <w:tabs>
          <w:tab w:val="left" w:pos="90"/>
        </w:tabs>
        <w:autoSpaceDE w:val="0"/>
        <w:autoSpaceDN w:val="0"/>
        <w:adjustRightInd w:val="0"/>
        <w:spacing w:after="280" w:line="420" w:lineRule="atLeast"/>
        <w:ind w:left="-630" w:right="-630"/>
        <w:rPr>
          <w:rFonts w:ascii="ArialMT" w:hAnsi="ArialMT" w:cs="ArialMT"/>
          <w:color w:val="D70000"/>
          <w:sz w:val="22"/>
          <w:szCs w:val="22"/>
          <w:lang w:bidi="en-US"/>
        </w:rPr>
      </w:pPr>
      <w:bookmarkStart w:id="0" w:name="_GoBack"/>
      <w:bookmarkEnd w:id="0"/>
      <w:r w:rsidRPr="0057724A">
        <w:rPr>
          <w:rFonts w:ascii="CenturyGothic" w:hAnsi="CenturyGothic" w:cs="CenturyGothic"/>
          <w:b/>
          <w:bCs/>
          <w:color w:val="D70000"/>
          <w:sz w:val="72"/>
          <w:szCs w:val="72"/>
          <w:lang w:bidi="en-US"/>
        </w:rPr>
        <w:t>Press Release</w:t>
      </w:r>
    </w:p>
    <w:p w14:paraId="4282BEB0" w14:textId="77777777" w:rsidR="001F7AC3" w:rsidRPr="0057724A" w:rsidRDefault="001F7AC3" w:rsidP="00DB182E">
      <w:pPr>
        <w:widowControl w:val="0"/>
        <w:tabs>
          <w:tab w:val="left" w:pos="90"/>
        </w:tabs>
        <w:autoSpaceDE w:val="0"/>
        <w:autoSpaceDN w:val="0"/>
        <w:adjustRightInd w:val="0"/>
        <w:ind w:left="-630" w:right="-630"/>
        <w:rPr>
          <w:rFonts w:ascii="Century Gothic" w:hAnsi="Century Gothic" w:cs="ArialMT"/>
          <w:sz w:val="16"/>
          <w:szCs w:val="22"/>
          <w:lang w:bidi="en-US"/>
        </w:rPr>
      </w:pPr>
      <w:r w:rsidRPr="0057724A">
        <w:rPr>
          <w:rFonts w:ascii="Century Gothic" w:hAnsi="Century Gothic" w:cs="ArialMT"/>
          <w:b/>
          <w:sz w:val="16"/>
          <w:szCs w:val="22"/>
          <w:lang w:bidi="en-US"/>
        </w:rPr>
        <w:t>Contact:</w:t>
      </w:r>
      <w:r w:rsidRPr="0057724A">
        <w:rPr>
          <w:rFonts w:ascii="Century Gothic" w:hAnsi="Century Gothic" w:cs="ArialMT"/>
          <w:sz w:val="16"/>
          <w:szCs w:val="22"/>
          <w:lang w:bidi="en-US"/>
        </w:rPr>
        <w:t xml:space="preserve"> Bill Schofield, </w:t>
      </w:r>
      <w:r w:rsidR="005870D2">
        <w:rPr>
          <w:rFonts w:ascii="Century Gothic" w:hAnsi="Century Gothic" w:cs="ArialMT"/>
          <w:sz w:val="16"/>
          <w:szCs w:val="22"/>
          <w:lang w:bidi="en-US"/>
        </w:rPr>
        <w:t xml:space="preserve">Vice </w:t>
      </w:r>
      <w:r w:rsidRPr="0057724A">
        <w:rPr>
          <w:rFonts w:ascii="Century Gothic" w:hAnsi="Century Gothic" w:cs="ArialMT"/>
          <w:sz w:val="16"/>
          <w:szCs w:val="22"/>
          <w:lang w:bidi="en-US"/>
        </w:rPr>
        <w:t xml:space="preserve">President, </w:t>
      </w:r>
      <w:r w:rsidR="005870D2">
        <w:rPr>
          <w:rFonts w:ascii="Century Gothic" w:hAnsi="Century Gothic" w:cs="ArialMT"/>
          <w:sz w:val="16"/>
          <w:szCs w:val="22"/>
          <w:lang w:bidi="en-US"/>
        </w:rPr>
        <w:t>Group CBS</w:t>
      </w:r>
      <w:r w:rsidRPr="0057724A">
        <w:rPr>
          <w:rFonts w:ascii="Century Gothic" w:hAnsi="Century Gothic" w:cs="ArialMT"/>
          <w:sz w:val="16"/>
          <w:szCs w:val="22"/>
          <w:lang w:bidi="en-US"/>
        </w:rPr>
        <w:t>, Inc.</w:t>
      </w:r>
    </w:p>
    <w:p w14:paraId="2CDA4699" w14:textId="77777777" w:rsidR="001F7AC3" w:rsidRPr="0057724A" w:rsidRDefault="001F7AC3" w:rsidP="00DB182E">
      <w:pPr>
        <w:widowControl w:val="0"/>
        <w:tabs>
          <w:tab w:val="left" w:pos="90"/>
        </w:tabs>
        <w:autoSpaceDE w:val="0"/>
        <w:autoSpaceDN w:val="0"/>
        <w:adjustRightInd w:val="0"/>
        <w:ind w:left="-630" w:right="-630"/>
        <w:rPr>
          <w:rFonts w:ascii="Century Gothic" w:hAnsi="Century Gothic" w:cs="ArialMT"/>
          <w:sz w:val="16"/>
          <w:szCs w:val="22"/>
          <w:lang w:bidi="en-US"/>
        </w:rPr>
      </w:pPr>
      <w:r w:rsidRPr="0057724A">
        <w:rPr>
          <w:rFonts w:ascii="Century Gothic" w:hAnsi="Century Gothic" w:cs="ArialMT"/>
          <w:b/>
          <w:sz w:val="16"/>
          <w:szCs w:val="22"/>
          <w:lang w:bidi="en-US"/>
        </w:rPr>
        <w:t>Phone:</w:t>
      </w:r>
      <w:r w:rsidRPr="0057724A">
        <w:rPr>
          <w:rFonts w:ascii="Century Gothic" w:hAnsi="Century Gothic" w:cs="ArialMT"/>
          <w:sz w:val="16"/>
          <w:szCs w:val="22"/>
          <w:lang w:bidi="en-US"/>
        </w:rPr>
        <w:t xml:space="preserve"> 800-232-5809</w:t>
      </w:r>
    </w:p>
    <w:p w14:paraId="4CD326A9" w14:textId="77777777" w:rsidR="001F7AC3" w:rsidRPr="0057724A" w:rsidRDefault="001F7AC3" w:rsidP="00DB182E">
      <w:pPr>
        <w:widowControl w:val="0"/>
        <w:tabs>
          <w:tab w:val="left" w:pos="90"/>
        </w:tabs>
        <w:autoSpaceDE w:val="0"/>
        <w:autoSpaceDN w:val="0"/>
        <w:adjustRightInd w:val="0"/>
        <w:ind w:left="-630" w:right="-630"/>
        <w:rPr>
          <w:rFonts w:ascii="Century Gothic" w:hAnsi="Century Gothic" w:cs="ArialMT"/>
          <w:sz w:val="16"/>
          <w:szCs w:val="22"/>
          <w:lang w:bidi="en-US"/>
        </w:rPr>
      </w:pPr>
      <w:r w:rsidRPr="0057724A">
        <w:rPr>
          <w:rFonts w:ascii="Century Gothic" w:hAnsi="Century Gothic" w:cs="ArialMT"/>
          <w:b/>
          <w:sz w:val="16"/>
          <w:szCs w:val="22"/>
          <w:lang w:bidi="en-US"/>
        </w:rPr>
        <w:t>Website:</w:t>
      </w:r>
      <w:r w:rsidR="005870D2">
        <w:rPr>
          <w:rFonts w:ascii="Century Gothic" w:hAnsi="Century Gothic" w:cs="ArialMT"/>
          <w:sz w:val="16"/>
          <w:szCs w:val="22"/>
          <w:lang w:bidi="en-US"/>
        </w:rPr>
        <w:t xml:space="preserve"> www.GroupCBS</w:t>
      </w:r>
      <w:r w:rsidRPr="0057724A">
        <w:rPr>
          <w:rFonts w:ascii="Century Gothic" w:hAnsi="Century Gothic" w:cs="ArialMT"/>
          <w:sz w:val="16"/>
          <w:szCs w:val="22"/>
          <w:lang w:bidi="en-US"/>
        </w:rPr>
        <w:t>.com</w:t>
      </w:r>
    </w:p>
    <w:p w14:paraId="5B7EFB62" w14:textId="77777777" w:rsidR="001F7AC3" w:rsidRDefault="001F7AC3" w:rsidP="00DB182E">
      <w:pPr>
        <w:widowControl w:val="0"/>
        <w:tabs>
          <w:tab w:val="left" w:pos="90"/>
        </w:tabs>
        <w:autoSpaceDE w:val="0"/>
        <w:autoSpaceDN w:val="0"/>
        <w:adjustRightInd w:val="0"/>
        <w:ind w:left="-630" w:right="-630"/>
        <w:rPr>
          <w:rFonts w:ascii="Century Gothic" w:hAnsi="Century Gothic" w:cs="ArialMT"/>
          <w:sz w:val="16"/>
          <w:szCs w:val="22"/>
          <w:lang w:bidi="en-US"/>
        </w:rPr>
      </w:pPr>
      <w:r w:rsidRPr="0057724A">
        <w:rPr>
          <w:rFonts w:ascii="Century Gothic" w:hAnsi="Century Gothic" w:cs="ArialMT"/>
          <w:b/>
          <w:sz w:val="16"/>
          <w:szCs w:val="22"/>
          <w:lang w:bidi="en-US"/>
        </w:rPr>
        <w:t>Email:</w:t>
      </w:r>
      <w:r w:rsidRPr="0057724A">
        <w:rPr>
          <w:rFonts w:ascii="Century Gothic" w:hAnsi="Century Gothic" w:cs="ArialMT"/>
          <w:sz w:val="16"/>
          <w:szCs w:val="22"/>
          <w:lang w:bidi="en-US"/>
        </w:rPr>
        <w:t xml:space="preserve"> </w:t>
      </w:r>
      <w:hyperlink r:id="rId7" w:history="1">
        <w:r w:rsidR="00253431" w:rsidRPr="00591FDA">
          <w:rPr>
            <w:rStyle w:val="Hyperlink"/>
            <w:rFonts w:ascii="Century Gothic" w:hAnsi="Century Gothic" w:cs="ArialMT"/>
            <w:sz w:val="16"/>
            <w:szCs w:val="22"/>
            <w:lang w:bidi="en-US"/>
          </w:rPr>
          <w:t>bschofield@cbsales.com</w:t>
        </w:r>
      </w:hyperlink>
    </w:p>
    <w:p w14:paraId="317EBE36" w14:textId="77777777" w:rsidR="00253431" w:rsidRDefault="00253431" w:rsidP="00DB182E">
      <w:pPr>
        <w:widowControl w:val="0"/>
        <w:tabs>
          <w:tab w:val="left" w:pos="90"/>
        </w:tabs>
        <w:autoSpaceDE w:val="0"/>
        <w:autoSpaceDN w:val="0"/>
        <w:adjustRightInd w:val="0"/>
        <w:ind w:left="-630" w:right="-630"/>
        <w:rPr>
          <w:rFonts w:ascii="Century Gothic" w:hAnsi="Century Gothic" w:cs="ArialMT"/>
          <w:sz w:val="16"/>
          <w:szCs w:val="22"/>
          <w:lang w:bidi="en-US"/>
        </w:rPr>
      </w:pPr>
    </w:p>
    <w:p w14:paraId="3CFBA42E" w14:textId="251F5764" w:rsidR="00253431" w:rsidRDefault="005817A3" w:rsidP="00DB182E">
      <w:pPr>
        <w:widowControl w:val="0"/>
        <w:tabs>
          <w:tab w:val="left" w:pos="90"/>
        </w:tabs>
        <w:autoSpaceDE w:val="0"/>
        <w:autoSpaceDN w:val="0"/>
        <w:adjustRightInd w:val="0"/>
        <w:ind w:left="-630" w:right="-630"/>
        <w:jc w:val="center"/>
        <w:rPr>
          <w:rFonts w:ascii="ArialMT" w:hAnsi="ArialMT" w:cs="ArialMT"/>
          <w:b/>
          <w:sz w:val="22"/>
          <w:szCs w:val="22"/>
          <w:lang w:bidi="en-US"/>
        </w:rPr>
      </w:pPr>
      <w:r>
        <w:rPr>
          <w:rFonts w:ascii="ArialMT" w:hAnsi="ArialMT" w:cs="ArialMT"/>
          <w:b/>
          <w:sz w:val="22"/>
          <w:szCs w:val="22"/>
          <w:lang w:bidi="en-US"/>
        </w:rPr>
        <w:t>Electrical Supply, Service Company CBS Northeast</w:t>
      </w:r>
      <w:r w:rsidR="00497A37">
        <w:rPr>
          <w:rFonts w:ascii="ArialMT" w:hAnsi="ArialMT" w:cs="ArialMT"/>
          <w:b/>
          <w:sz w:val="22"/>
          <w:szCs w:val="22"/>
          <w:lang w:bidi="en-US"/>
        </w:rPr>
        <w:t>,</w:t>
      </w:r>
      <w:r>
        <w:rPr>
          <w:rFonts w:ascii="ArialMT" w:hAnsi="ArialMT" w:cs="ArialMT"/>
          <w:b/>
          <w:sz w:val="22"/>
          <w:szCs w:val="22"/>
          <w:lang w:bidi="en-US"/>
        </w:rPr>
        <w:t xml:space="preserve"> Inc. Names </w:t>
      </w:r>
      <w:r w:rsidR="00C7775E" w:rsidRPr="00C7775E">
        <w:rPr>
          <w:rFonts w:ascii="ArialMT" w:hAnsi="ArialMT" w:cs="ArialMT"/>
          <w:b/>
          <w:sz w:val="22"/>
          <w:szCs w:val="22"/>
          <w:lang w:bidi="en-US"/>
        </w:rPr>
        <w:t xml:space="preserve">John Namnoum </w:t>
      </w:r>
      <w:r w:rsidR="00864BB5">
        <w:rPr>
          <w:rFonts w:ascii="ArialMT" w:hAnsi="ArialMT" w:cs="ArialMT"/>
          <w:b/>
          <w:sz w:val="22"/>
          <w:szCs w:val="22"/>
          <w:lang w:bidi="en-US"/>
        </w:rPr>
        <w:t>General Manager</w:t>
      </w:r>
    </w:p>
    <w:p w14:paraId="50ACCD10" w14:textId="77777777" w:rsidR="005817A3" w:rsidRPr="0057724A" w:rsidRDefault="005817A3" w:rsidP="00DB182E">
      <w:pPr>
        <w:widowControl w:val="0"/>
        <w:tabs>
          <w:tab w:val="left" w:pos="90"/>
        </w:tabs>
        <w:autoSpaceDE w:val="0"/>
        <w:autoSpaceDN w:val="0"/>
        <w:adjustRightInd w:val="0"/>
        <w:ind w:left="-630" w:right="-630"/>
        <w:jc w:val="center"/>
        <w:rPr>
          <w:rFonts w:ascii="ArialMT" w:hAnsi="ArialMT" w:cs="ArialMT"/>
          <w:sz w:val="22"/>
          <w:szCs w:val="22"/>
          <w:lang w:bidi="en-US"/>
        </w:rPr>
      </w:pPr>
    </w:p>
    <w:p w14:paraId="379C75FE" w14:textId="09835956" w:rsidR="00992FCA" w:rsidRDefault="00A44931" w:rsidP="00DB182E">
      <w:pPr>
        <w:tabs>
          <w:tab w:val="left" w:pos="90"/>
        </w:tabs>
        <w:ind w:left="-630" w:right="-630"/>
        <w:rPr>
          <w:lang w:bidi="en-US"/>
        </w:rPr>
      </w:pPr>
      <w:r>
        <w:rPr>
          <w:b/>
          <w:bCs/>
          <w:lang w:bidi="en-US"/>
        </w:rPr>
        <w:t xml:space="preserve">August </w:t>
      </w:r>
      <w:r w:rsidR="00770B80">
        <w:rPr>
          <w:b/>
          <w:bCs/>
          <w:lang w:bidi="en-US"/>
        </w:rPr>
        <w:t>21</w:t>
      </w:r>
      <w:r w:rsidR="00253431">
        <w:rPr>
          <w:b/>
          <w:bCs/>
          <w:lang w:bidi="en-US"/>
        </w:rPr>
        <w:t>, 2014</w:t>
      </w:r>
      <w:r w:rsidR="00253431" w:rsidRPr="00DF57C0">
        <w:rPr>
          <w:b/>
          <w:bCs/>
          <w:lang w:bidi="en-US"/>
        </w:rPr>
        <w:t xml:space="preserve"> </w:t>
      </w:r>
      <w:r w:rsidR="007563A7">
        <w:rPr>
          <w:b/>
          <w:bCs/>
          <w:lang w:bidi="en-US"/>
        </w:rPr>
        <w:t xml:space="preserve">(Addison, Texas) </w:t>
      </w:r>
      <w:r w:rsidR="00253431">
        <w:rPr>
          <w:b/>
          <w:bCs/>
          <w:lang w:bidi="en-US"/>
        </w:rPr>
        <w:t>–</w:t>
      </w:r>
      <w:r w:rsidR="00253431" w:rsidRPr="00DF57C0">
        <w:rPr>
          <w:b/>
          <w:bCs/>
          <w:lang w:bidi="en-US"/>
        </w:rPr>
        <w:t xml:space="preserve"> </w:t>
      </w:r>
      <w:r w:rsidR="00253431">
        <w:rPr>
          <w:lang w:bidi="en-US"/>
        </w:rPr>
        <w:t>Group CBS, Inc.</w:t>
      </w:r>
      <w:r w:rsidR="001F7AC3">
        <w:rPr>
          <w:lang w:bidi="en-US"/>
        </w:rPr>
        <w:t xml:space="preserve"> (</w:t>
      </w:r>
      <w:hyperlink r:id="rId8" w:history="1">
        <w:r w:rsidR="001F7AC3" w:rsidRPr="001F7AC3">
          <w:rPr>
            <w:rStyle w:val="Hyperlink"/>
            <w:lang w:bidi="en-US"/>
          </w:rPr>
          <w:t>GroupCBS.com</w:t>
        </w:r>
      </w:hyperlink>
      <w:r w:rsidR="001F7AC3">
        <w:rPr>
          <w:lang w:bidi="en-US"/>
        </w:rPr>
        <w:t xml:space="preserve">), with </w:t>
      </w:r>
      <w:r w:rsidR="00812A6F">
        <w:rPr>
          <w:lang w:bidi="en-US"/>
        </w:rPr>
        <w:t xml:space="preserve">commercial </w:t>
      </w:r>
      <w:r w:rsidR="001F7AC3">
        <w:rPr>
          <w:lang w:bidi="en-US"/>
        </w:rPr>
        <w:t>interests</w:t>
      </w:r>
      <w:r w:rsidR="00253431">
        <w:rPr>
          <w:lang w:bidi="en-US"/>
        </w:rPr>
        <w:t xml:space="preserve"> </w:t>
      </w:r>
      <w:r w:rsidR="001F7AC3">
        <w:rPr>
          <w:lang w:bidi="en-US"/>
        </w:rPr>
        <w:t xml:space="preserve">in </w:t>
      </w:r>
      <w:r w:rsidR="00253431">
        <w:rPr>
          <w:lang w:bidi="en-US"/>
        </w:rPr>
        <w:t xml:space="preserve">electrical </w:t>
      </w:r>
      <w:r w:rsidR="001F7AC3">
        <w:rPr>
          <w:lang w:bidi="en-US"/>
        </w:rPr>
        <w:t>supply, field service</w:t>
      </w:r>
      <w:r w:rsidR="00C4027B">
        <w:rPr>
          <w:lang w:bidi="en-US"/>
        </w:rPr>
        <w:t>,</w:t>
      </w:r>
      <w:r w:rsidR="001F7AC3">
        <w:rPr>
          <w:lang w:bidi="en-US"/>
        </w:rPr>
        <w:t xml:space="preserve"> and engineering </w:t>
      </w:r>
      <w:r w:rsidR="00812A6F">
        <w:rPr>
          <w:lang w:bidi="en-US"/>
        </w:rPr>
        <w:t>throughout</w:t>
      </w:r>
      <w:r w:rsidR="001F7AC3">
        <w:rPr>
          <w:lang w:bidi="en-US"/>
        </w:rPr>
        <w:t xml:space="preserve"> North America, </w:t>
      </w:r>
      <w:r w:rsidR="00253431" w:rsidRPr="00DF57C0">
        <w:rPr>
          <w:lang w:bidi="en-US"/>
        </w:rPr>
        <w:t xml:space="preserve">is pleased to </w:t>
      </w:r>
      <w:r w:rsidR="00C7775E">
        <w:rPr>
          <w:lang w:bidi="en-US"/>
        </w:rPr>
        <w:t xml:space="preserve">name </w:t>
      </w:r>
      <w:r w:rsidR="00C7775E">
        <w:t xml:space="preserve">John </w:t>
      </w:r>
      <w:proofErr w:type="spellStart"/>
      <w:r w:rsidR="00C7775E">
        <w:t>Namnoum</w:t>
      </w:r>
      <w:proofErr w:type="spellEnd"/>
      <w:r w:rsidR="00992FCA">
        <w:rPr>
          <w:lang w:bidi="en-US"/>
        </w:rPr>
        <w:t xml:space="preserve"> </w:t>
      </w:r>
      <w:r w:rsidR="0028546F">
        <w:rPr>
          <w:lang w:bidi="en-US"/>
        </w:rPr>
        <w:t xml:space="preserve">general manager </w:t>
      </w:r>
      <w:r w:rsidR="00992FCA">
        <w:rPr>
          <w:lang w:bidi="en-US"/>
        </w:rPr>
        <w:t>of</w:t>
      </w:r>
      <w:r w:rsidR="0028546F">
        <w:rPr>
          <w:lang w:bidi="en-US"/>
        </w:rPr>
        <w:t xml:space="preserve"> </w:t>
      </w:r>
      <w:r w:rsidR="00864BB5">
        <w:rPr>
          <w:lang w:bidi="en-US"/>
        </w:rPr>
        <w:t xml:space="preserve">the </w:t>
      </w:r>
      <w:r w:rsidR="0028546F">
        <w:rPr>
          <w:lang w:bidi="en-US"/>
        </w:rPr>
        <w:t xml:space="preserve">group’s </w:t>
      </w:r>
      <w:r w:rsidR="00864BB5">
        <w:rPr>
          <w:lang w:bidi="en-US"/>
        </w:rPr>
        <w:t xml:space="preserve">newest affiliate, </w:t>
      </w:r>
      <w:r w:rsidR="00992FCA">
        <w:rPr>
          <w:lang w:bidi="en-US"/>
        </w:rPr>
        <w:t xml:space="preserve">Circuit Breaker Sales </w:t>
      </w:r>
      <w:r>
        <w:rPr>
          <w:lang w:bidi="en-US"/>
        </w:rPr>
        <w:t>NE</w:t>
      </w:r>
      <w:r w:rsidR="00992FCA">
        <w:rPr>
          <w:lang w:bidi="en-US"/>
        </w:rPr>
        <w:t>, Inc. (</w:t>
      </w:r>
      <w:hyperlink r:id="rId9" w:history="1">
        <w:r w:rsidR="00992FCA" w:rsidRPr="00C91D5A">
          <w:rPr>
            <w:rStyle w:val="Hyperlink"/>
            <w:lang w:bidi="en-US"/>
          </w:rPr>
          <w:t>CircuitBreakerSalesNE.com</w:t>
        </w:r>
      </w:hyperlink>
      <w:r w:rsidR="00992FCA">
        <w:rPr>
          <w:lang w:bidi="en-US"/>
        </w:rPr>
        <w:t xml:space="preserve">, </w:t>
      </w:r>
      <w:r>
        <w:rPr>
          <w:lang w:bidi="en-US"/>
        </w:rPr>
        <w:t>Seymour</w:t>
      </w:r>
      <w:r w:rsidR="00992FCA">
        <w:rPr>
          <w:lang w:bidi="en-US"/>
        </w:rPr>
        <w:t xml:space="preserve">, </w:t>
      </w:r>
      <w:r w:rsidR="00497A37">
        <w:rPr>
          <w:lang w:bidi="en-US"/>
        </w:rPr>
        <w:t>Conn.</w:t>
      </w:r>
      <w:r w:rsidR="00992FCA">
        <w:rPr>
          <w:lang w:bidi="en-US"/>
        </w:rPr>
        <w:t>)</w:t>
      </w:r>
      <w:r w:rsidR="00864BB5">
        <w:rPr>
          <w:lang w:bidi="en-US"/>
        </w:rPr>
        <w:t xml:space="preserve">, </w:t>
      </w:r>
    </w:p>
    <w:p w14:paraId="75F9FD0F" w14:textId="77777777" w:rsidR="00EF6116" w:rsidRDefault="00EF6116" w:rsidP="00EF6116">
      <w:pPr>
        <w:tabs>
          <w:tab w:val="left" w:pos="90"/>
        </w:tabs>
        <w:ind w:right="-630"/>
        <w:rPr>
          <w:lang w:bidi="en-US"/>
        </w:rPr>
      </w:pPr>
    </w:p>
    <w:p w14:paraId="126E1972" w14:textId="16ECCAC3" w:rsidR="00EF6116" w:rsidRDefault="00EF6116" w:rsidP="00C7775E">
      <w:pPr>
        <w:tabs>
          <w:tab w:val="left" w:pos="90"/>
        </w:tabs>
        <w:ind w:left="-630" w:right="-630"/>
        <w:rPr>
          <w:lang w:bidi="en-US"/>
        </w:rPr>
      </w:pPr>
      <w:r w:rsidRPr="00EF6116">
        <w:rPr>
          <w:lang w:bidi="en-US"/>
        </w:rPr>
        <w:t>At his last position</w:t>
      </w:r>
      <w:r>
        <w:rPr>
          <w:lang w:bidi="en-US"/>
        </w:rPr>
        <w:t xml:space="preserve"> as a financial manager for a </w:t>
      </w:r>
      <w:r w:rsidRPr="00EF6116">
        <w:rPr>
          <w:lang w:bidi="en-US"/>
        </w:rPr>
        <w:t xml:space="preserve">local </w:t>
      </w:r>
      <w:r>
        <w:rPr>
          <w:lang w:bidi="en-US"/>
        </w:rPr>
        <w:t xml:space="preserve">manufacturer </w:t>
      </w:r>
      <w:r w:rsidRPr="00EF6116">
        <w:rPr>
          <w:lang w:bidi="en-US"/>
        </w:rPr>
        <w:t xml:space="preserve">of </w:t>
      </w:r>
      <w:r>
        <w:rPr>
          <w:lang w:bidi="en-US"/>
        </w:rPr>
        <w:t>electrical distribution equipment,</w:t>
      </w:r>
      <w:r w:rsidR="0028546F">
        <w:rPr>
          <w:lang w:bidi="en-US"/>
        </w:rPr>
        <w:t xml:space="preserve"> </w:t>
      </w:r>
      <w:proofErr w:type="spellStart"/>
      <w:r w:rsidR="00A80944">
        <w:rPr>
          <w:lang w:bidi="en-US"/>
        </w:rPr>
        <w:t>Namnoum</w:t>
      </w:r>
      <w:proofErr w:type="spellEnd"/>
      <w:r w:rsidRPr="00EF6116">
        <w:rPr>
          <w:lang w:bidi="en-US"/>
        </w:rPr>
        <w:t xml:space="preserve"> instituted a new job-costing system that improved service delivery and productivity while reducing change orders;</w:t>
      </w:r>
      <w:r>
        <w:rPr>
          <w:lang w:bidi="en-US"/>
        </w:rPr>
        <w:t xml:space="preserve"> initiated </w:t>
      </w:r>
      <w:r w:rsidRPr="00EF6116">
        <w:rPr>
          <w:lang w:bidi="en-US"/>
        </w:rPr>
        <w:t>the company's first comprehensive employee review process</w:t>
      </w:r>
      <w:r>
        <w:rPr>
          <w:lang w:bidi="en-US"/>
        </w:rPr>
        <w:t xml:space="preserve">; and </w:t>
      </w:r>
      <w:r w:rsidRPr="00EF6116">
        <w:rPr>
          <w:lang w:bidi="en-US"/>
        </w:rPr>
        <w:t>reduced customer returns and improved billing transparency, which reduced outstanding</w:t>
      </w:r>
      <w:r>
        <w:rPr>
          <w:lang w:bidi="en-US"/>
        </w:rPr>
        <w:t xml:space="preserve"> commitments by 20%. </w:t>
      </w:r>
    </w:p>
    <w:p w14:paraId="6AFD2E20" w14:textId="77777777" w:rsidR="00812A6F" w:rsidRDefault="00812A6F" w:rsidP="00EF6116">
      <w:pPr>
        <w:tabs>
          <w:tab w:val="left" w:pos="90"/>
        </w:tabs>
        <w:ind w:right="-630"/>
        <w:rPr>
          <w:lang w:bidi="en-US"/>
        </w:rPr>
      </w:pPr>
    </w:p>
    <w:p w14:paraId="64639FDE" w14:textId="3A368D01" w:rsidR="00992FCA" w:rsidRDefault="00992FCA" w:rsidP="00DB182E">
      <w:pPr>
        <w:tabs>
          <w:tab w:val="left" w:pos="90"/>
        </w:tabs>
        <w:ind w:left="-630" w:right="-630"/>
        <w:rPr>
          <w:lang w:bidi="en-US"/>
        </w:rPr>
      </w:pPr>
      <w:r>
        <w:rPr>
          <w:lang w:bidi="en-US"/>
        </w:rPr>
        <w:t xml:space="preserve">“As a longtime </w:t>
      </w:r>
      <w:r w:rsidR="00D03D83">
        <w:rPr>
          <w:lang w:bidi="en-US"/>
        </w:rPr>
        <w:t>local</w:t>
      </w:r>
      <w:r>
        <w:rPr>
          <w:lang w:bidi="en-US"/>
        </w:rPr>
        <w:t xml:space="preserve"> resident, I’m excited about the additional capabilities we’ll bring to our utility, industrial</w:t>
      </w:r>
      <w:r w:rsidR="00264435">
        <w:rPr>
          <w:lang w:bidi="en-US"/>
        </w:rPr>
        <w:t>,</w:t>
      </w:r>
      <w:r>
        <w:rPr>
          <w:lang w:bidi="en-US"/>
        </w:rPr>
        <w:t xml:space="preserve"> and commercial electrical customers through CBS Northeast, including the inventory, services, testing capabilities</w:t>
      </w:r>
      <w:r w:rsidR="00264435">
        <w:rPr>
          <w:lang w:bidi="en-US"/>
        </w:rPr>
        <w:t>,</w:t>
      </w:r>
      <w:r>
        <w:rPr>
          <w:lang w:bidi="en-US"/>
        </w:rPr>
        <w:t xml:space="preserve"> and support of Group CBS and its 19 elect</w:t>
      </w:r>
      <w:r w:rsidR="00740049">
        <w:rPr>
          <w:lang w:bidi="en-US"/>
        </w:rPr>
        <w:t xml:space="preserve">rical affiliate companies,” </w:t>
      </w:r>
      <w:proofErr w:type="spellStart"/>
      <w:r w:rsidR="00740049">
        <w:t>Namnoum</w:t>
      </w:r>
      <w:proofErr w:type="spellEnd"/>
      <w:r w:rsidR="00740049">
        <w:t xml:space="preserve"> </w:t>
      </w:r>
      <w:r w:rsidR="0028546F">
        <w:rPr>
          <w:lang w:bidi="en-US"/>
        </w:rPr>
        <w:t>says</w:t>
      </w:r>
      <w:r>
        <w:rPr>
          <w:lang w:bidi="en-US"/>
        </w:rPr>
        <w:t xml:space="preserve">. </w:t>
      </w:r>
    </w:p>
    <w:p w14:paraId="5CF8EFA6" w14:textId="77777777" w:rsidR="00992FCA" w:rsidRDefault="00992FCA" w:rsidP="00DB182E">
      <w:pPr>
        <w:tabs>
          <w:tab w:val="left" w:pos="90"/>
        </w:tabs>
        <w:ind w:left="-630" w:right="-630"/>
        <w:rPr>
          <w:lang w:bidi="en-US"/>
        </w:rPr>
      </w:pPr>
    </w:p>
    <w:p w14:paraId="2446F9A3" w14:textId="396E0AD7" w:rsidR="00812A6F" w:rsidRDefault="00812A6F" w:rsidP="00DB182E">
      <w:pPr>
        <w:tabs>
          <w:tab w:val="left" w:pos="90"/>
        </w:tabs>
        <w:ind w:left="-630" w:right="-630"/>
        <w:rPr>
          <w:lang w:bidi="en-US"/>
        </w:rPr>
      </w:pPr>
      <w:r>
        <w:rPr>
          <w:lang w:bidi="en-US"/>
        </w:rPr>
        <w:t>“</w:t>
      </w:r>
      <w:r w:rsidR="00740049">
        <w:rPr>
          <w:lang w:bidi="en-US"/>
        </w:rPr>
        <w:t xml:space="preserve">John was the right pick for us </w:t>
      </w:r>
      <w:r w:rsidR="00992FCA">
        <w:rPr>
          <w:lang w:bidi="en-US"/>
        </w:rPr>
        <w:t>to expand Group CBS’</w:t>
      </w:r>
      <w:r w:rsidR="00FE51F5">
        <w:rPr>
          <w:lang w:bidi="en-US"/>
        </w:rPr>
        <w:t>s</w:t>
      </w:r>
      <w:r w:rsidR="00992FCA">
        <w:rPr>
          <w:lang w:bidi="en-US"/>
        </w:rPr>
        <w:t xml:space="preserve"> electrical franchise into the </w:t>
      </w:r>
      <w:r w:rsidR="00DB182E">
        <w:rPr>
          <w:lang w:bidi="en-US"/>
        </w:rPr>
        <w:t>Northeast</w:t>
      </w:r>
      <w:r w:rsidR="0028546F">
        <w:rPr>
          <w:lang w:bidi="en-US"/>
        </w:rPr>
        <w:t>,</w:t>
      </w:r>
      <w:r>
        <w:rPr>
          <w:lang w:bidi="en-US"/>
        </w:rPr>
        <w:t>”</w:t>
      </w:r>
      <w:r w:rsidR="0028546F">
        <w:rPr>
          <w:lang w:bidi="en-US"/>
        </w:rPr>
        <w:t xml:space="preserve"> says </w:t>
      </w:r>
      <w:r>
        <w:rPr>
          <w:lang w:bidi="en-US"/>
        </w:rPr>
        <w:t xml:space="preserve">Bill Schofield, </w:t>
      </w:r>
      <w:r w:rsidR="00264435">
        <w:rPr>
          <w:lang w:bidi="en-US"/>
        </w:rPr>
        <w:t xml:space="preserve">vice president </w:t>
      </w:r>
      <w:r>
        <w:rPr>
          <w:lang w:bidi="en-US"/>
        </w:rPr>
        <w:t>of Group CBS, Inc. “</w:t>
      </w:r>
      <w:r w:rsidR="00864BB5">
        <w:rPr>
          <w:lang w:bidi="en-US"/>
        </w:rPr>
        <w:t>John</w:t>
      </w:r>
      <w:r w:rsidR="00DB182E">
        <w:rPr>
          <w:lang w:bidi="en-US"/>
        </w:rPr>
        <w:t xml:space="preserve"> has a long history in the </w:t>
      </w:r>
      <w:r w:rsidR="00864BB5">
        <w:rPr>
          <w:lang w:bidi="en-US"/>
        </w:rPr>
        <w:t>local</w:t>
      </w:r>
      <w:r w:rsidR="00DB182E">
        <w:rPr>
          <w:lang w:bidi="en-US"/>
        </w:rPr>
        <w:t xml:space="preserve"> community and </w:t>
      </w:r>
      <w:r w:rsidR="00864BB5">
        <w:rPr>
          <w:lang w:bidi="en-US"/>
        </w:rPr>
        <w:t>an excellent background in management.</w:t>
      </w:r>
      <w:r w:rsidR="0028546F">
        <w:rPr>
          <w:lang w:bidi="en-US"/>
        </w:rPr>
        <w:t xml:space="preserve"> </w:t>
      </w:r>
      <w:r w:rsidR="00864BB5">
        <w:rPr>
          <w:lang w:bidi="en-US"/>
        </w:rPr>
        <w:t xml:space="preserve">He </w:t>
      </w:r>
      <w:r w:rsidR="00DB182E">
        <w:rPr>
          <w:lang w:bidi="en-US"/>
        </w:rPr>
        <w:t>has demonstrated the same commitment to</w:t>
      </w:r>
      <w:r w:rsidR="00264435">
        <w:rPr>
          <w:lang w:bidi="en-US"/>
        </w:rPr>
        <w:t xml:space="preserve"> both</w:t>
      </w:r>
      <w:r w:rsidR="00DB182E">
        <w:rPr>
          <w:lang w:bidi="en-US"/>
        </w:rPr>
        <w:t xml:space="preserve"> customer service </w:t>
      </w:r>
      <w:r w:rsidR="00864BB5">
        <w:rPr>
          <w:lang w:bidi="en-US"/>
        </w:rPr>
        <w:t>and personnel management that is the standard</w:t>
      </w:r>
      <w:r w:rsidR="00DB182E">
        <w:rPr>
          <w:lang w:bidi="en-US"/>
        </w:rPr>
        <w:t xml:space="preserve"> at Group CBS affiliates in the</w:t>
      </w:r>
      <w:r w:rsidR="0028546F">
        <w:rPr>
          <w:lang w:bidi="en-US"/>
        </w:rPr>
        <w:t xml:space="preserve"> southern </w:t>
      </w:r>
      <w:r w:rsidR="00DB182E">
        <w:rPr>
          <w:lang w:bidi="en-US"/>
        </w:rPr>
        <w:t xml:space="preserve">and </w:t>
      </w:r>
      <w:r w:rsidR="0028546F">
        <w:rPr>
          <w:lang w:bidi="en-US"/>
        </w:rPr>
        <w:t xml:space="preserve">western </w:t>
      </w:r>
      <w:r w:rsidR="00DB182E">
        <w:rPr>
          <w:lang w:bidi="en-US"/>
        </w:rPr>
        <w:t>United States</w:t>
      </w:r>
      <w:r w:rsidR="00BB432A">
        <w:rPr>
          <w:lang w:bidi="en-US"/>
        </w:rPr>
        <w:t>.</w:t>
      </w:r>
      <w:r w:rsidR="00DB182E">
        <w:rPr>
          <w:lang w:bidi="en-US"/>
        </w:rPr>
        <w:t xml:space="preserve"> With the </w:t>
      </w:r>
      <w:r w:rsidR="00864BB5">
        <w:rPr>
          <w:lang w:bidi="en-US"/>
        </w:rPr>
        <w:t xml:space="preserve">added </w:t>
      </w:r>
      <w:r w:rsidR="00DB182E">
        <w:rPr>
          <w:lang w:bidi="en-US"/>
        </w:rPr>
        <w:t xml:space="preserve">support of Group </w:t>
      </w:r>
      <w:r w:rsidR="00864BB5">
        <w:rPr>
          <w:lang w:bidi="en-US"/>
        </w:rPr>
        <w:t>CBS</w:t>
      </w:r>
      <w:r w:rsidR="00DB182E">
        <w:rPr>
          <w:lang w:bidi="en-US"/>
        </w:rPr>
        <w:t xml:space="preserve"> inventory and the engineering and service capabilities of our affiliates, CBS Northeast can be the dependable partner electrical customers </w:t>
      </w:r>
      <w:r w:rsidR="00864BB5">
        <w:rPr>
          <w:lang w:bidi="en-US"/>
        </w:rPr>
        <w:t xml:space="preserve">in the Northeast </w:t>
      </w:r>
      <w:r w:rsidR="00DB182E">
        <w:rPr>
          <w:lang w:bidi="en-US"/>
        </w:rPr>
        <w:t>deserve.”</w:t>
      </w:r>
    </w:p>
    <w:p w14:paraId="10D0CA88" w14:textId="77777777" w:rsidR="00070612" w:rsidRDefault="00070612" w:rsidP="00DB182E">
      <w:pPr>
        <w:tabs>
          <w:tab w:val="left" w:pos="90"/>
        </w:tabs>
        <w:ind w:left="-630" w:right="-630"/>
        <w:rPr>
          <w:lang w:bidi="en-US"/>
        </w:rPr>
      </w:pPr>
    </w:p>
    <w:p w14:paraId="2DF36568" w14:textId="39B1F337" w:rsidR="00DB182E" w:rsidRDefault="00DB182E" w:rsidP="00DB182E">
      <w:pPr>
        <w:tabs>
          <w:tab w:val="left" w:pos="90"/>
        </w:tabs>
        <w:ind w:left="-630" w:right="-630"/>
        <w:rPr>
          <w:lang w:bidi="en-US"/>
        </w:rPr>
      </w:pPr>
      <w:r>
        <w:rPr>
          <w:lang w:bidi="en-US"/>
        </w:rPr>
        <w:t>For more information about C</w:t>
      </w:r>
      <w:r w:rsidR="00E724FD">
        <w:rPr>
          <w:lang w:bidi="en-US"/>
        </w:rPr>
        <w:t xml:space="preserve">BS Northeast, contact </w:t>
      </w:r>
      <w:r w:rsidR="00E724FD">
        <w:t xml:space="preserve">Namnoum </w:t>
      </w:r>
      <w:r w:rsidR="00E724FD">
        <w:rPr>
          <w:lang w:bidi="en-US"/>
        </w:rPr>
        <w:t>at 203-888-7500,</w:t>
      </w:r>
      <w:r>
        <w:rPr>
          <w:lang w:bidi="en-US"/>
        </w:rPr>
        <w:t xml:space="preserve"> or visit </w:t>
      </w:r>
      <w:hyperlink r:id="rId10" w:history="1">
        <w:r w:rsidRPr="00DB182E">
          <w:rPr>
            <w:rStyle w:val="Hyperlink"/>
            <w:bCs/>
            <w:lang w:bidi="en-US"/>
          </w:rPr>
          <w:t>CircuitBreakerSalesNE.com</w:t>
        </w:r>
      </w:hyperlink>
      <w:r>
        <w:rPr>
          <w:bCs/>
          <w:lang w:bidi="en-US"/>
        </w:rPr>
        <w:t xml:space="preserve">. </w:t>
      </w:r>
    </w:p>
    <w:p w14:paraId="2527B359" w14:textId="77777777" w:rsidR="00253431" w:rsidRDefault="00253431" w:rsidP="00DB182E">
      <w:pPr>
        <w:tabs>
          <w:tab w:val="left" w:pos="90"/>
        </w:tabs>
        <w:ind w:left="-630" w:right="-630"/>
        <w:rPr>
          <w:b/>
          <w:bCs/>
          <w:lang w:bidi="en-US"/>
        </w:rPr>
      </w:pPr>
    </w:p>
    <w:p w14:paraId="009C6507" w14:textId="77777777" w:rsidR="00992FCA" w:rsidRPr="00C91D5A" w:rsidRDefault="00992FCA" w:rsidP="00DB182E">
      <w:pPr>
        <w:tabs>
          <w:tab w:val="left" w:pos="90"/>
        </w:tabs>
        <w:ind w:left="-630" w:right="-630"/>
        <w:rPr>
          <w:b/>
        </w:rPr>
      </w:pPr>
      <w:r w:rsidRPr="00C91D5A">
        <w:rPr>
          <w:b/>
        </w:rPr>
        <w:t xml:space="preserve">About CBS Northeast Inc. </w:t>
      </w:r>
    </w:p>
    <w:p w14:paraId="667B82C6" w14:textId="06B5191B" w:rsidR="00A44931" w:rsidRDefault="00A44931" w:rsidP="00A44931">
      <w:pPr>
        <w:ind w:left="-630"/>
        <w:rPr>
          <w:bCs/>
          <w:lang w:bidi="en-US"/>
        </w:rPr>
      </w:pPr>
      <w:r w:rsidRPr="00C91D5A">
        <w:rPr>
          <w:bCs/>
          <w:lang w:bidi="en-US"/>
        </w:rPr>
        <w:t>Serving the industrial, utility, electrical distribution and repair markets in the Northeastern U.S.,</w:t>
      </w:r>
      <w:r>
        <w:rPr>
          <w:bCs/>
          <w:lang w:bidi="en-US"/>
        </w:rPr>
        <w:t xml:space="preserve"> Circuit Breaker Sales NE</w:t>
      </w:r>
      <w:r w:rsidRPr="00C91D5A">
        <w:rPr>
          <w:bCs/>
          <w:lang w:bidi="en-US"/>
        </w:rPr>
        <w:t xml:space="preserve">, Inc. </w:t>
      </w:r>
      <w:r>
        <w:rPr>
          <w:bCs/>
          <w:lang w:bidi="en-US"/>
        </w:rPr>
        <w:t xml:space="preserve">(Seymour, Conn.) </w:t>
      </w:r>
      <w:r w:rsidRPr="00C91D5A">
        <w:rPr>
          <w:bCs/>
          <w:lang w:bidi="en-US"/>
        </w:rPr>
        <w:t xml:space="preserve">is the </w:t>
      </w:r>
      <w:r>
        <w:rPr>
          <w:bCs/>
          <w:lang w:bidi="en-US"/>
        </w:rPr>
        <w:t>authoritative</w:t>
      </w:r>
      <w:r w:rsidRPr="00C91D5A">
        <w:rPr>
          <w:bCs/>
          <w:lang w:bidi="en-US"/>
        </w:rPr>
        <w:t xml:space="preserve"> source for </w:t>
      </w:r>
      <w:r>
        <w:rPr>
          <w:bCs/>
          <w:lang w:bidi="en-US"/>
        </w:rPr>
        <w:t xml:space="preserve">all industrial and commercial electrical equipment, including </w:t>
      </w:r>
      <w:r w:rsidRPr="00C91D5A">
        <w:rPr>
          <w:bCs/>
          <w:lang w:bidi="en-US"/>
        </w:rPr>
        <w:t>circuit breaker contacts, trip units, vacuum interrupters</w:t>
      </w:r>
      <w:r>
        <w:rPr>
          <w:bCs/>
          <w:lang w:bidi="en-US"/>
        </w:rPr>
        <w:t>,</w:t>
      </w:r>
      <w:r w:rsidRPr="00C91D5A">
        <w:rPr>
          <w:bCs/>
          <w:lang w:bidi="en-US"/>
        </w:rPr>
        <w:t xml:space="preserve"> and comple</w:t>
      </w:r>
      <w:r>
        <w:rPr>
          <w:bCs/>
          <w:lang w:bidi="en-US"/>
        </w:rPr>
        <w:t>te matching switchgear lineups. Our service teams also can provide arc-flash analysis, breaker testing</w:t>
      </w:r>
      <w:r w:rsidRPr="00C91D5A">
        <w:rPr>
          <w:bCs/>
          <w:lang w:bidi="en-US"/>
        </w:rPr>
        <w:t xml:space="preserve">, remote racking and switching systems, and </w:t>
      </w:r>
      <w:r>
        <w:rPr>
          <w:bCs/>
          <w:lang w:bidi="en-US"/>
        </w:rPr>
        <w:t xml:space="preserve">circuit breaker performance and timing test equipment as well as the industry’s only field-portable vacuum interrupter </w:t>
      </w:r>
      <w:r w:rsidRPr="00C91D5A">
        <w:rPr>
          <w:bCs/>
          <w:lang w:bidi="en-US"/>
        </w:rPr>
        <w:t xml:space="preserve">test </w:t>
      </w:r>
      <w:r>
        <w:rPr>
          <w:bCs/>
          <w:lang w:bidi="en-US"/>
        </w:rPr>
        <w:t xml:space="preserve">system. For more information, visit </w:t>
      </w:r>
      <w:hyperlink r:id="rId11" w:history="1">
        <w:r w:rsidRPr="00A44931">
          <w:rPr>
            <w:rStyle w:val="Hyperlink"/>
            <w:bCs/>
            <w:lang w:bidi="en-US"/>
          </w:rPr>
          <w:t>CircuitBreakerSalesNE.com</w:t>
        </w:r>
      </w:hyperlink>
      <w:r>
        <w:rPr>
          <w:bCs/>
          <w:lang w:bidi="en-US"/>
        </w:rPr>
        <w:t xml:space="preserve"> or call 203-888-7500.</w:t>
      </w:r>
    </w:p>
    <w:p w14:paraId="47640D6B" w14:textId="77777777" w:rsidR="00992FCA" w:rsidRPr="00C91D5A" w:rsidRDefault="00992FCA" w:rsidP="00DB182E">
      <w:pPr>
        <w:tabs>
          <w:tab w:val="left" w:pos="90"/>
        </w:tabs>
        <w:ind w:left="-630" w:right="-630"/>
        <w:rPr>
          <w:bCs/>
          <w:lang w:bidi="en-US"/>
        </w:rPr>
      </w:pPr>
    </w:p>
    <w:p w14:paraId="7F18263C" w14:textId="77777777" w:rsidR="00253431" w:rsidRPr="00EA7F2A" w:rsidRDefault="00253431" w:rsidP="00DB182E">
      <w:pPr>
        <w:tabs>
          <w:tab w:val="left" w:pos="90"/>
        </w:tabs>
        <w:ind w:left="-630" w:right="-630"/>
        <w:rPr>
          <w:lang w:bidi="en-US"/>
        </w:rPr>
      </w:pPr>
      <w:r w:rsidRPr="00EA7F2A">
        <w:rPr>
          <w:b/>
          <w:bCs/>
          <w:lang w:bidi="en-US"/>
        </w:rPr>
        <w:t xml:space="preserve">About </w:t>
      </w:r>
      <w:r>
        <w:rPr>
          <w:b/>
          <w:bCs/>
          <w:lang w:bidi="en-US"/>
        </w:rPr>
        <w:t>Group CBS</w:t>
      </w:r>
      <w:r w:rsidRPr="00EA7F2A">
        <w:rPr>
          <w:b/>
          <w:bCs/>
          <w:lang w:bidi="en-US"/>
        </w:rPr>
        <w:t>, Inc.</w:t>
      </w:r>
    </w:p>
    <w:p w14:paraId="71CB8681" w14:textId="19182E30" w:rsidR="00A44931" w:rsidRDefault="00A44931" w:rsidP="00A44931">
      <w:pPr>
        <w:ind w:left="-630"/>
      </w:pPr>
      <w:r>
        <w:t xml:space="preserve">Headquartered in Addison, Texas, Group CBS has affiliated companies throughout the U.S. and an affiliate in the U.K. Group CBS provides premium products and unparalleled capabilities and services to the industrial, utility, electrical distribution, and repair markets. For more information, visit </w:t>
      </w:r>
      <w:hyperlink r:id="rId12" w:history="1">
        <w:r w:rsidRPr="001F7AC3">
          <w:rPr>
            <w:rStyle w:val="Hyperlink"/>
          </w:rPr>
          <w:t>GroupCBS.com</w:t>
        </w:r>
      </w:hyperlink>
      <w:r>
        <w:t xml:space="preserve"> or call 972-250-2500.</w:t>
      </w:r>
    </w:p>
    <w:p w14:paraId="2C3DDF22" w14:textId="77777777" w:rsidR="00253431" w:rsidRDefault="00253431" w:rsidP="00DB182E">
      <w:pPr>
        <w:tabs>
          <w:tab w:val="left" w:pos="90"/>
        </w:tabs>
        <w:ind w:left="-630" w:right="-630"/>
        <w:rPr>
          <w:b/>
          <w:bCs/>
          <w:lang w:bidi="en-US"/>
        </w:rPr>
      </w:pPr>
    </w:p>
    <w:p w14:paraId="495297F5" w14:textId="77777777" w:rsidR="00992FCA" w:rsidRDefault="00992FCA" w:rsidP="00DB182E">
      <w:pPr>
        <w:tabs>
          <w:tab w:val="left" w:pos="90"/>
        </w:tabs>
        <w:ind w:left="-630" w:right="-630"/>
        <w:rPr>
          <w:b/>
          <w:bCs/>
          <w:lang w:bidi="en-US"/>
        </w:rPr>
      </w:pPr>
    </w:p>
    <w:p w14:paraId="5CA5E1A2" w14:textId="77777777" w:rsidR="00253431" w:rsidRDefault="00253431" w:rsidP="00DB182E">
      <w:pPr>
        <w:tabs>
          <w:tab w:val="left" w:pos="90"/>
        </w:tabs>
        <w:ind w:left="-630" w:right="-630"/>
        <w:rPr>
          <w:b/>
          <w:bCs/>
          <w:lang w:bidi="en-US"/>
        </w:rPr>
      </w:pPr>
    </w:p>
    <w:p w14:paraId="1E1C9F65" w14:textId="13B8EB7B" w:rsidR="001F7AC3" w:rsidRPr="00ED5DE7" w:rsidRDefault="00253431" w:rsidP="00DB182E">
      <w:pPr>
        <w:tabs>
          <w:tab w:val="left" w:pos="90"/>
        </w:tabs>
        <w:ind w:left="-630" w:right="-630"/>
        <w:jc w:val="center"/>
        <w:rPr>
          <w:b/>
          <w:bCs/>
          <w:lang w:bidi="en-US"/>
        </w:rPr>
      </w:pPr>
      <w:r w:rsidRPr="00EA7F2A">
        <w:rPr>
          <w:b/>
          <w:bCs/>
          <w:lang w:bidi="en-US"/>
        </w:rPr>
        <w:lastRenderedPageBreak/>
        <w:t>###</w:t>
      </w:r>
    </w:p>
    <w:sectPr w:rsidR="001F7AC3" w:rsidRPr="00ED5DE7" w:rsidSect="001F7AC3">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BA01F" w14:textId="77777777" w:rsidR="00CF2FA3" w:rsidRDefault="00CF2FA3">
      <w:r>
        <w:separator/>
      </w:r>
    </w:p>
  </w:endnote>
  <w:endnote w:type="continuationSeparator" w:id="0">
    <w:p w14:paraId="4B60CF2E" w14:textId="77777777" w:rsidR="00CF2FA3" w:rsidRDefault="00CF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31980" w14:textId="77777777" w:rsidR="00CF2FA3" w:rsidRDefault="00CF2FA3">
      <w:r>
        <w:separator/>
      </w:r>
    </w:p>
  </w:footnote>
  <w:footnote w:type="continuationSeparator" w:id="0">
    <w:p w14:paraId="5A4ABB3D" w14:textId="77777777" w:rsidR="00CF2FA3" w:rsidRDefault="00CF2F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1D58" w14:textId="070C0241" w:rsidR="00264435" w:rsidRDefault="00264435">
    <w:pPr>
      <w:pStyle w:val="Header"/>
    </w:pPr>
    <w:r>
      <w:rPr>
        <w:noProof/>
        <w:szCs w:val="20"/>
      </w:rPr>
      <mc:AlternateContent>
        <mc:Choice Requires="wps">
          <w:drawing>
            <wp:anchor distT="0" distB="0" distL="114300" distR="114300" simplePos="0" relativeHeight="251657728" behindDoc="0" locked="0" layoutInCell="1" allowOverlap="1" wp14:anchorId="5EA6E57A" wp14:editId="64576008">
              <wp:simplePos x="0" y="0"/>
              <wp:positionH relativeFrom="column">
                <wp:posOffset>2794635</wp:posOffset>
              </wp:positionH>
              <wp:positionV relativeFrom="paragraph">
                <wp:posOffset>116840</wp:posOffset>
              </wp:positionV>
              <wp:extent cx="2628900" cy="5715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1573A" w14:textId="77777777" w:rsidR="00264435" w:rsidRPr="005870D2" w:rsidRDefault="00264435" w:rsidP="005870D2">
                          <w:pPr>
                            <w:jc w:val="center"/>
                            <w:rPr>
                              <w:rFonts w:ascii="Century Gothic" w:hAnsi="Century Gothic"/>
                              <w:sz w:val="15"/>
                            </w:rPr>
                          </w:pPr>
                          <w:r w:rsidRPr="005870D2">
                            <w:rPr>
                              <w:rFonts w:ascii="Century Gothic" w:hAnsi="Century Gothic"/>
                              <w:sz w:val="15"/>
                            </w:rPr>
                            <w:t>Group CBS, Inc.</w:t>
                          </w:r>
                        </w:p>
                        <w:p w14:paraId="797C15B9" w14:textId="77777777" w:rsidR="00264435" w:rsidRPr="005870D2" w:rsidRDefault="00264435" w:rsidP="005870D2">
                          <w:pPr>
                            <w:jc w:val="center"/>
                            <w:rPr>
                              <w:rFonts w:ascii="Century Gothic" w:hAnsi="Century Gothic"/>
                              <w:sz w:val="15"/>
                            </w:rPr>
                          </w:pPr>
                          <w:r w:rsidRPr="005870D2">
                            <w:rPr>
                              <w:rFonts w:ascii="Century Gothic" w:hAnsi="Century Gothic"/>
                              <w:sz w:val="15"/>
                            </w:rPr>
                            <w:t>4800 Broadway</w:t>
                          </w:r>
                        </w:p>
                        <w:p w14:paraId="285A4941" w14:textId="77777777" w:rsidR="00264435" w:rsidRPr="005870D2" w:rsidRDefault="00264435" w:rsidP="005870D2">
                          <w:pPr>
                            <w:jc w:val="center"/>
                            <w:rPr>
                              <w:rFonts w:ascii="Century Gothic" w:hAnsi="Century Gothic"/>
                              <w:sz w:val="15"/>
                            </w:rPr>
                          </w:pPr>
                          <w:r w:rsidRPr="005870D2">
                            <w:rPr>
                              <w:rFonts w:ascii="Century Gothic" w:hAnsi="Century Gothic"/>
                              <w:sz w:val="15"/>
                            </w:rPr>
                            <w:t>Addison, Texas 75001</w:t>
                          </w:r>
                        </w:p>
                        <w:p w14:paraId="2AB8FD95" w14:textId="7490AB96" w:rsidR="00264435" w:rsidRPr="005870D2" w:rsidRDefault="00264435" w:rsidP="005870D2">
                          <w:pPr>
                            <w:jc w:val="center"/>
                            <w:rPr>
                              <w:rFonts w:ascii="Century Gothic" w:hAnsi="Century Gothic"/>
                              <w:sz w:val="15"/>
                            </w:rPr>
                          </w:pPr>
                          <w:r w:rsidRPr="005870D2">
                            <w:rPr>
                              <w:rFonts w:ascii="Century Gothic" w:hAnsi="Century Gothic"/>
                              <w:sz w:val="15"/>
                            </w:rPr>
                            <w:t>T: 972-250-2500 F:</w:t>
                          </w:r>
                          <w:r w:rsidR="0028546F">
                            <w:rPr>
                              <w:rFonts w:ascii="Century Gothic" w:hAnsi="Century Gothic"/>
                              <w:sz w:val="15"/>
                            </w:rPr>
                            <w:t xml:space="preserve"> </w:t>
                          </w:r>
                          <w:r w:rsidRPr="005870D2">
                            <w:rPr>
                              <w:rFonts w:ascii="Century Gothic" w:hAnsi="Century Gothic"/>
                              <w:sz w:val="15"/>
                            </w:rPr>
                            <w:t>972-250-2501</w:t>
                          </w:r>
                        </w:p>
                        <w:p w14:paraId="15E51519" w14:textId="77777777" w:rsidR="00264435" w:rsidRPr="0057724A" w:rsidRDefault="00264435" w:rsidP="005870D2">
                          <w:pPr>
                            <w:jc w:val="center"/>
                            <w:rPr>
                              <w:rFonts w:ascii="Century Gothic" w:hAnsi="Century Gothic"/>
                            </w:rPr>
                          </w:pPr>
                          <w:r w:rsidRPr="005870D2">
                            <w:rPr>
                              <w:rFonts w:ascii="Century Gothic" w:hAnsi="Century Gothic"/>
                              <w:sz w:val="15"/>
                            </w:rPr>
                            <w:t>GroupCBS.com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A6E57A" id="_x0000_t202" coordsize="21600,21600" o:spt="202" path="m,l,21600r21600,l21600,xe">
              <v:stroke joinstyle="miter"/>
              <v:path gradientshapeok="t" o:connecttype="rect"/>
            </v:shapetype>
            <v:shape id="Text Box 2" o:spid="_x0000_s1026" type="#_x0000_t202" style="position:absolute;margin-left:220.05pt;margin-top:9.2pt;width:20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" stroked="f">
              <v:textbox>
                <w:txbxContent>
                  <w:p w14:paraId="2701573A" w14:textId="77777777" w:rsidR="00264435" w:rsidRPr="005870D2" w:rsidRDefault="00264435" w:rsidP="005870D2">
                    <w:pPr>
                      <w:jc w:val="center"/>
                      <w:rPr>
                        <w:rFonts w:ascii="Century Gothic" w:hAnsi="Century Gothic"/>
                        <w:sz w:val="15"/>
                      </w:rPr>
                    </w:pPr>
                    <w:r w:rsidRPr="005870D2">
                      <w:rPr>
                        <w:rFonts w:ascii="Century Gothic" w:hAnsi="Century Gothic"/>
                        <w:sz w:val="15"/>
                      </w:rPr>
                      <w:t>Group CBS, Inc.</w:t>
                    </w:r>
                  </w:p>
                  <w:p w14:paraId="797C15B9" w14:textId="77777777" w:rsidR="00264435" w:rsidRPr="005870D2" w:rsidRDefault="00264435" w:rsidP="005870D2">
                    <w:pPr>
                      <w:jc w:val="center"/>
                      <w:rPr>
                        <w:rFonts w:ascii="Century Gothic" w:hAnsi="Century Gothic"/>
                        <w:sz w:val="15"/>
                      </w:rPr>
                    </w:pPr>
                    <w:r w:rsidRPr="005870D2">
                      <w:rPr>
                        <w:rFonts w:ascii="Century Gothic" w:hAnsi="Century Gothic"/>
                        <w:sz w:val="15"/>
                      </w:rPr>
                      <w:t>4800 Broadway</w:t>
                    </w:r>
                  </w:p>
                  <w:p w14:paraId="285A4941" w14:textId="77777777" w:rsidR="00264435" w:rsidRPr="005870D2" w:rsidRDefault="00264435" w:rsidP="005870D2">
                    <w:pPr>
                      <w:jc w:val="center"/>
                      <w:rPr>
                        <w:rFonts w:ascii="Century Gothic" w:hAnsi="Century Gothic"/>
                        <w:sz w:val="15"/>
                      </w:rPr>
                    </w:pPr>
                    <w:r w:rsidRPr="005870D2">
                      <w:rPr>
                        <w:rFonts w:ascii="Century Gothic" w:hAnsi="Century Gothic"/>
                        <w:sz w:val="15"/>
                      </w:rPr>
                      <w:t>Addison, Texas 75001</w:t>
                    </w:r>
                  </w:p>
                  <w:p w14:paraId="2AB8FD95" w14:textId="7490AB96" w:rsidR="00264435" w:rsidRPr="005870D2" w:rsidRDefault="00264435" w:rsidP="005870D2">
                    <w:pPr>
                      <w:jc w:val="center"/>
                      <w:rPr>
                        <w:rFonts w:ascii="Century Gothic" w:hAnsi="Century Gothic"/>
                        <w:sz w:val="15"/>
                      </w:rPr>
                    </w:pPr>
                    <w:r w:rsidRPr="005870D2">
                      <w:rPr>
                        <w:rFonts w:ascii="Century Gothic" w:hAnsi="Century Gothic"/>
                        <w:sz w:val="15"/>
                      </w:rPr>
                      <w:t>T: 972-250-2500 F:</w:t>
                    </w:r>
                    <w:r w:rsidR="0028546F">
                      <w:rPr>
                        <w:rFonts w:ascii="Century Gothic" w:hAnsi="Century Gothic"/>
                        <w:sz w:val="15"/>
                      </w:rPr>
                      <w:t xml:space="preserve"> </w:t>
                    </w:r>
                    <w:r w:rsidRPr="005870D2">
                      <w:rPr>
                        <w:rFonts w:ascii="Century Gothic" w:hAnsi="Century Gothic"/>
                        <w:sz w:val="15"/>
                      </w:rPr>
                      <w:t>972-250-2501</w:t>
                    </w:r>
                  </w:p>
                  <w:p w14:paraId="15E51519" w14:textId="77777777" w:rsidR="00264435" w:rsidRPr="0057724A" w:rsidRDefault="00264435" w:rsidP="005870D2">
                    <w:pPr>
                      <w:jc w:val="center"/>
                      <w:rPr>
                        <w:rFonts w:ascii="Century Gothic" w:hAnsi="Century Gothic"/>
                      </w:rPr>
                    </w:pPr>
                    <w:r w:rsidRPr="005870D2">
                      <w:rPr>
                        <w:rFonts w:ascii="Century Gothic" w:hAnsi="Century Gothic"/>
                        <w:sz w:val="15"/>
                      </w:rPr>
                      <w:t>GroupCBS.com</w:t>
                    </w:r>
                  </w:p>
                </w:txbxContent>
              </v:textbox>
            </v:shape>
          </w:pict>
        </mc:Fallback>
      </mc:AlternateContent>
    </w:r>
    <w:r>
      <w:rPr>
        <w:rFonts w:ascii="CenturyGothic" w:hAnsi="CenturyGothic" w:cs="CenturyGothic"/>
        <w:b/>
        <w:bCs/>
        <w:noProof/>
        <w:szCs w:val="30"/>
      </w:rPr>
      <w:drawing>
        <wp:inline distT="0" distB="0" distL="0" distR="0" wp14:anchorId="43BE59E7" wp14:editId="788BD1ED">
          <wp:extent cx="2327275" cy="7397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275" cy="739775"/>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y O'Dell">
    <w15:presenceInfo w15:providerId="Windows Live" w15:userId="6b95016724965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B7A41D-5176-4631-AA80-841CEFBE8747}"/>
    <w:docVar w:name="dgnword-eventsink" w:val="321465624"/>
  </w:docVars>
  <w:rsids>
    <w:rsidRoot w:val="00883263"/>
    <w:rsid w:val="00056C8B"/>
    <w:rsid w:val="00070612"/>
    <w:rsid w:val="000F1339"/>
    <w:rsid w:val="001F7AC3"/>
    <w:rsid w:val="00253431"/>
    <w:rsid w:val="00264435"/>
    <w:rsid w:val="0028546F"/>
    <w:rsid w:val="0029403B"/>
    <w:rsid w:val="003C1D48"/>
    <w:rsid w:val="004941DA"/>
    <w:rsid w:val="00497A37"/>
    <w:rsid w:val="004A2472"/>
    <w:rsid w:val="004A75CA"/>
    <w:rsid w:val="0050733C"/>
    <w:rsid w:val="005817A3"/>
    <w:rsid w:val="005870D2"/>
    <w:rsid w:val="005B32B4"/>
    <w:rsid w:val="00666D8C"/>
    <w:rsid w:val="00740049"/>
    <w:rsid w:val="007563A7"/>
    <w:rsid w:val="00770B80"/>
    <w:rsid w:val="0079153E"/>
    <w:rsid w:val="00812A6F"/>
    <w:rsid w:val="00845F29"/>
    <w:rsid w:val="00864BB5"/>
    <w:rsid w:val="00883263"/>
    <w:rsid w:val="00915290"/>
    <w:rsid w:val="00992FCA"/>
    <w:rsid w:val="009B6EFD"/>
    <w:rsid w:val="00A206B3"/>
    <w:rsid w:val="00A41EA8"/>
    <w:rsid w:val="00A44931"/>
    <w:rsid w:val="00A80944"/>
    <w:rsid w:val="00B22115"/>
    <w:rsid w:val="00BB432A"/>
    <w:rsid w:val="00BD487D"/>
    <w:rsid w:val="00BE1434"/>
    <w:rsid w:val="00BF1703"/>
    <w:rsid w:val="00C011AA"/>
    <w:rsid w:val="00C159DB"/>
    <w:rsid w:val="00C4027B"/>
    <w:rsid w:val="00C7775E"/>
    <w:rsid w:val="00CB2E19"/>
    <w:rsid w:val="00CC7E6B"/>
    <w:rsid w:val="00CF2FA3"/>
    <w:rsid w:val="00CF30B3"/>
    <w:rsid w:val="00D03D83"/>
    <w:rsid w:val="00D41D45"/>
    <w:rsid w:val="00D6283D"/>
    <w:rsid w:val="00DB182E"/>
    <w:rsid w:val="00E17FE8"/>
    <w:rsid w:val="00E52C2D"/>
    <w:rsid w:val="00E724FD"/>
    <w:rsid w:val="00ED5DE7"/>
    <w:rsid w:val="00EF6116"/>
    <w:rsid w:val="00F51A59"/>
    <w:rsid w:val="00FE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1E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24A"/>
    <w:pPr>
      <w:tabs>
        <w:tab w:val="center" w:pos="4320"/>
        <w:tab w:val="right" w:pos="8640"/>
      </w:tabs>
    </w:pPr>
  </w:style>
  <w:style w:type="paragraph" w:styleId="Footer">
    <w:name w:val="footer"/>
    <w:basedOn w:val="Normal"/>
    <w:semiHidden/>
    <w:rsid w:val="0057724A"/>
    <w:pPr>
      <w:tabs>
        <w:tab w:val="center" w:pos="4320"/>
        <w:tab w:val="right" w:pos="8640"/>
      </w:tabs>
    </w:pPr>
  </w:style>
  <w:style w:type="character" w:styleId="Hyperlink">
    <w:name w:val="Hyperlink"/>
    <w:basedOn w:val="DefaultParagraphFont"/>
    <w:uiPriority w:val="99"/>
    <w:unhideWhenUsed/>
    <w:rsid w:val="00253431"/>
    <w:rPr>
      <w:color w:val="0000FF" w:themeColor="hyperlink"/>
      <w:u w:val="single"/>
    </w:rPr>
  </w:style>
  <w:style w:type="paragraph" w:styleId="BalloonText">
    <w:name w:val="Balloon Text"/>
    <w:basedOn w:val="Normal"/>
    <w:link w:val="BalloonTextChar"/>
    <w:uiPriority w:val="99"/>
    <w:semiHidden/>
    <w:unhideWhenUsed/>
    <w:rsid w:val="00845F29"/>
    <w:rPr>
      <w:rFonts w:ascii="Tahoma" w:hAnsi="Tahoma" w:cs="Tahoma"/>
      <w:sz w:val="16"/>
      <w:szCs w:val="16"/>
    </w:rPr>
  </w:style>
  <w:style w:type="character" w:customStyle="1" w:styleId="BalloonTextChar">
    <w:name w:val="Balloon Text Char"/>
    <w:basedOn w:val="DefaultParagraphFont"/>
    <w:link w:val="BalloonText"/>
    <w:uiPriority w:val="99"/>
    <w:semiHidden/>
    <w:rsid w:val="00845F29"/>
    <w:rPr>
      <w:rFonts w:ascii="Tahoma" w:hAnsi="Tahoma" w:cs="Tahoma"/>
      <w:sz w:val="16"/>
      <w:szCs w:val="16"/>
    </w:rPr>
  </w:style>
  <w:style w:type="character" w:styleId="FollowedHyperlink">
    <w:name w:val="FollowedHyperlink"/>
    <w:basedOn w:val="DefaultParagraphFont"/>
    <w:uiPriority w:val="99"/>
    <w:semiHidden/>
    <w:unhideWhenUsed/>
    <w:rsid w:val="00BB43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24A"/>
    <w:pPr>
      <w:tabs>
        <w:tab w:val="center" w:pos="4320"/>
        <w:tab w:val="right" w:pos="8640"/>
      </w:tabs>
    </w:pPr>
  </w:style>
  <w:style w:type="paragraph" w:styleId="Footer">
    <w:name w:val="footer"/>
    <w:basedOn w:val="Normal"/>
    <w:semiHidden/>
    <w:rsid w:val="0057724A"/>
    <w:pPr>
      <w:tabs>
        <w:tab w:val="center" w:pos="4320"/>
        <w:tab w:val="right" w:pos="8640"/>
      </w:tabs>
    </w:pPr>
  </w:style>
  <w:style w:type="character" w:styleId="Hyperlink">
    <w:name w:val="Hyperlink"/>
    <w:basedOn w:val="DefaultParagraphFont"/>
    <w:uiPriority w:val="99"/>
    <w:unhideWhenUsed/>
    <w:rsid w:val="00253431"/>
    <w:rPr>
      <w:color w:val="0000FF" w:themeColor="hyperlink"/>
      <w:u w:val="single"/>
    </w:rPr>
  </w:style>
  <w:style w:type="paragraph" w:styleId="BalloonText">
    <w:name w:val="Balloon Text"/>
    <w:basedOn w:val="Normal"/>
    <w:link w:val="BalloonTextChar"/>
    <w:uiPriority w:val="99"/>
    <w:semiHidden/>
    <w:unhideWhenUsed/>
    <w:rsid w:val="00845F29"/>
    <w:rPr>
      <w:rFonts w:ascii="Tahoma" w:hAnsi="Tahoma" w:cs="Tahoma"/>
      <w:sz w:val="16"/>
      <w:szCs w:val="16"/>
    </w:rPr>
  </w:style>
  <w:style w:type="character" w:customStyle="1" w:styleId="BalloonTextChar">
    <w:name w:val="Balloon Text Char"/>
    <w:basedOn w:val="DefaultParagraphFont"/>
    <w:link w:val="BalloonText"/>
    <w:uiPriority w:val="99"/>
    <w:semiHidden/>
    <w:rsid w:val="00845F29"/>
    <w:rPr>
      <w:rFonts w:ascii="Tahoma" w:hAnsi="Tahoma" w:cs="Tahoma"/>
      <w:sz w:val="16"/>
      <w:szCs w:val="16"/>
    </w:rPr>
  </w:style>
  <w:style w:type="character" w:styleId="FollowedHyperlink">
    <w:name w:val="FollowedHyperlink"/>
    <w:basedOn w:val="DefaultParagraphFont"/>
    <w:uiPriority w:val="99"/>
    <w:semiHidden/>
    <w:unhideWhenUsed/>
    <w:rsid w:val="00BB4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rcuitBreakerSalesNE.com" TargetMode="External"/><Relationship Id="rId12" Type="http://schemas.openxmlformats.org/officeDocument/2006/relationships/hyperlink" Target="http://www.groupcb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schofield@cbsales.com" TargetMode="External"/><Relationship Id="rId8" Type="http://schemas.openxmlformats.org/officeDocument/2006/relationships/hyperlink" Target="http://www.groupcbs.com" TargetMode="External"/><Relationship Id="rId9" Type="http://schemas.openxmlformats.org/officeDocument/2006/relationships/hyperlink" Target="http://circuitbreakersalesne.com/" TargetMode="External"/><Relationship Id="rId10" Type="http://schemas.openxmlformats.org/officeDocument/2006/relationships/hyperlink" Target="http://www.CircuitBreakerSales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HardinGroup</Company>
  <LinksUpToDate>false</LinksUpToDate>
  <CharactersWithSpaces>3365</CharactersWithSpaces>
  <SharedDoc>false</SharedDoc>
  <HLinks>
    <vt:vector size="30" baseType="variant">
      <vt:variant>
        <vt:i4>4784223</vt:i4>
      </vt:variant>
      <vt:variant>
        <vt:i4>9</vt:i4>
      </vt:variant>
      <vt:variant>
        <vt:i4>0</vt:i4>
      </vt:variant>
      <vt:variant>
        <vt:i4>5</vt:i4>
      </vt:variant>
      <vt:variant>
        <vt:lpwstr>http://www.groupcbs.com/</vt:lpwstr>
      </vt:variant>
      <vt:variant>
        <vt:lpwstr/>
      </vt:variant>
      <vt:variant>
        <vt:i4>2490413</vt:i4>
      </vt:variant>
      <vt:variant>
        <vt:i4>6</vt:i4>
      </vt:variant>
      <vt:variant>
        <vt:i4>0</vt:i4>
      </vt:variant>
      <vt:variant>
        <vt:i4>5</vt:i4>
      </vt:variant>
      <vt:variant>
        <vt:lpwstr>http://www.cbsnuclear.com/</vt:lpwstr>
      </vt:variant>
      <vt:variant>
        <vt:lpwstr/>
      </vt:variant>
      <vt:variant>
        <vt:i4>720948</vt:i4>
      </vt:variant>
      <vt:variant>
        <vt:i4>3</vt:i4>
      </vt:variant>
      <vt:variant>
        <vt:i4>0</vt:i4>
      </vt:variant>
      <vt:variant>
        <vt:i4>5</vt:i4>
      </vt:variant>
      <vt:variant>
        <vt:lpwstr>http://www.cbs-florida.com/</vt:lpwstr>
      </vt:variant>
      <vt:variant>
        <vt:lpwstr/>
      </vt:variant>
      <vt:variant>
        <vt:i4>2293795</vt:i4>
      </vt:variant>
      <vt:variant>
        <vt:i4>0</vt:i4>
      </vt:variant>
      <vt:variant>
        <vt:i4>0</vt:i4>
      </vt:variant>
      <vt:variant>
        <vt:i4>5</vt:i4>
      </vt:variant>
      <vt:variant>
        <vt:lpwstr>http://www.circuitbreaker.com/</vt:lpwstr>
      </vt:variant>
      <vt:variant>
        <vt:lpwstr/>
      </vt:variant>
      <vt:variant>
        <vt:i4>7798886</vt:i4>
      </vt:variant>
      <vt:variant>
        <vt:i4>3543</vt:i4>
      </vt:variant>
      <vt:variant>
        <vt:i4>1025</vt:i4>
      </vt:variant>
      <vt:variant>
        <vt:i4>1</vt:i4>
      </vt:variant>
      <vt:variant>
        <vt:lpwstr>CBS sales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Winn Hardin</dc:creator>
  <cp:lastModifiedBy>Val  Cureton</cp:lastModifiedBy>
  <cp:revision>2</cp:revision>
  <cp:lastPrinted>2010-07-27T12:33:00Z</cp:lastPrinted>
  <dcterms:created xsi:type="dcterms:W3CDTF">2014-11-26T23:27:00Z</dcterms:created>
  <dcterms:modified xsi:type="dcterms:W3CDTF">2014-11-26T23:27:00Z</dcterms:modified>
</cp:coreProperties>
</file>